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7E90" w14:textId="77777777" w:rsidR="00ED563D" w:rsidRPr="007C797E" w:rsidRDefault="00ED563D" w:rsidP="00ED563D">
      <w:pPr>
        <w:rPr>
          <w:b/>
          <w:bCs/>
          <w:color w:val="C00000"/>
          <w:sz w:val="28"/>
          <w:szCs w:val="32"/>
          <w:lang w:val="it-IT"/>
        </w:rPr>
      </w:pPr>
      <w:r w:rsidRPr="007C797E">
        <w:rPr>
          <w:b/>
          <w:bCs/>
          <w:color w:val="C00000"/>
          <w:sz w:val="28"/>
          <w:szCs w:val="32"/>
          <w:lang w:val="it-IT"/>
        </w:rPr>
        <w:t>Comunicato stampa</w:t>
      </w:r>
    </w:p>
    <w:p w14:paraId="2245B3E9" w14:textId="77777777" w:rsidR="00D16DAF" w:rsidRPr="007C797E" w:rsidRDefault="00D16DAF" w:rsidP="00FF47D2">
      <w:pPr>
        <w:rPr>
          <w:lang w:val="it-IT"/>
        </w:rPr>
      </w:pPr>
    </w:p>
    <w:p w14:paraId="70250FEB" w14:textId="0718EC6A" w:rsidR="00FD2173" w:rsidRPr="007C797E" w:rsidRDefault="00FD2173" w:rsidP="00FD2173">
      <w:pPr>
        <w:rPr>
          <w:b/>
          <w:bCs/>
          <w:lang w:val="it-IT"/>
        </w:rPr>
      </w:pPr>
      <w:r w:rsidRPr="007C797E">
        <w:rPr>
          <w:b/>
          <w:bCs/>
          <w:lang w:val="it-IT"/>
        </w:rPr>
        <w:t xml:space="preserve">Thun, </w:t>
      </w:r>
      <w:r w:rsidR="004E2B2A">
        <w:rPr>
          <w:b/>
          <w:bCs/>
          <w:lang w:val="it-IT"/>
        </w:rPr>
        <w:t>9</w:t>
      </w:r>
      <w:r w:rsidRPr="007C797E">
        <w:rPr>
          <w:b/>
          <w:bCs/>
          <w:lang w:val="it-IT"/>
        </w:rPr>
        <w:t>° luglio 2020</w:t>
      </w:r>
    </w:p>
    <w:p w14:paraId="5E9D436D" w14:textId="03636594" w:rsidR="00A01A5D" w:rsidRPr="00A01A5D" w:rsidRDefault="00A01A5D" w:rsidP="00A01A5D">
      <w:pPr>
        <w:pStyle w:val="berschrift1"/>
        <w:rPr>
          <w:lang w:val="it-IT"/>
        </w:rPr>
      </w:pPr>
      <w:r w:rsidRPr="00A01A5D">
        <w:rPr>
          <w:lang w:val="it-IT"/>
        </w:rPr>
        <w:t>«essere &amp; rimanere mobile» lancia una nuova piattaforma online nazionale</w:t>
      </w:r>
    </w:p>
    <w:p w14:paraId="318663EE" w14:textId="6CE708C9" w:rsidR="00FC7600" w:rsidRPr="00167425" w:rsidRDefault="00FC7600" w:rsidP="00834882">
      <w:pPr>
        <w:rPr>
          <w:b/>
          <w:bCs/>
          <w:lang w:val="it-IT"/>
        </w:rPr>
      </w:pPr>
      <w:r w:rsidRPr="00167425">
        <w:rPr>
          <w:b/>
          <w:bCs/>
          <w:lang w:val="it-IT"/>
        </w:rPr>
        <w:t>La nostra società diventa sempre più anziana. La maggior parte delle persone vuole restare indipendente e mobile il più a lungo possibile. Tuttavia, nuove tecnologie entrano nella nostra vita quotidiana e sostituiscono sempre più le abituali offerte analogiche. Proprio per le persone anziane queste sono sfide non da poco. In quest’ambito, ora viene lanciata la piattaforma nazionale</w:t>
      </w:r>
      <w:r w:rsidR="00834882" w:rsidRPr="00167425">
        <w:rPr>
          <w:b/>
          <w:bCs/>
          <w:lang w:val="it-IT"/>
        </w:rPr>
        <w:t xml:space="preserve"> </w:t>
      </w:r>
      <w:hyperlink r:id="rId10" w:history="1">
        <w:r w:rsidRPr="001702B5">
          <w:rPr>
            <w:rStyle w:val="Hyperlink"/>
            <w:rFonts w:cs="Arial"/>
            <w:b/>
            <w:bCs/>
            <w:lang w:val="it-IT"/>
          </w:rPr>
          <w:t>esseremobile.ch</w:t>
        </w:r>
      </w:hyperlink>
      <w:r w:rsidRPr="00167425">
        <w:rPr>
          <w:b/>
          <w:bCs/>
          <w:lang w:val="it-IT"/>
        </w:rPr>
        <w:t>, resa possibile da Engagement Migros. L’obiettivo: una società mobile fino in età avanzata.</w:t>
      </w:r>
    </w:p>
    <w:p w14:paraId="66F4738E" w14:textId="77777777" w:rsidR="002D4F18" w:rsidRPr="00FB6444" w:rsidRDefault="002D4F18" w:rsidP="00BA59FD">
      <w:pPr>
        <w:rPr>
          <w:lang w:val="it-IT"/>
        </w:rPr>
      </w:pPr>
    </w:p>
    <w:p w14:paraId="56752A24" w14:textId="77777777" w:rsidR="00FB6444" w:rsidRPr="00FB6444" w:rsidRDefault="00FB6444" w:rsidP="00FB6444">
      <w:pPr>
        <w:rPr>
          <w:lang w:val="it-IT"/>
        </w:rPr>
      </w:pPr>
      <w:r w:rsidRPr="00FB6444">
        <w:rPr>
          <w:lang w:val="it-IT"/>
        </w:rPr>
        <w:t xml:space="preserve">Diventiamo sempre più vecchi, ma come possiamo restare mobili il più a lungo possibile? Da 20 anni questa domanda sta alla base degli sperimentati corsi di mobilità per gli anziani «essere &amp; rimanere </w:t>
      </w:r>
      <w:bookmarkStart w:id="0" w:name="_Hlk44222317"/>
      <w:r w:rsidRPr="00FB6444">
        <w:rPr>
          <w:lang w:val="it-IT"/>
        </w:rPr>
        <w:t>mobile</w:t>
      </w:r>
      <w:bookmarkEnd w:id="0"/>
      <w:r w:rsidRPr="00FB6444">
        <w:rPr>
          <w:lang w:val="it-IT"/>
        </w:rPr>
        <w:t>» della «</w:t>
      </w:r>
      <w:proofErr w:type="spellStart"/>
      <w:r w:rsidRPr="00FB6444">
        <w:rPr>
          <w:lang w:val="it-IT"/>
        </w:rPr>
        <w:t>rundum</w:t>
      </w:r>
      <w:proofErr w:type="spellEnd"/>
      <w:r w:rsidRPr="00FB6444">
        <w:rPr>
          <w:lang w:val="it-IT"/>
        </w:rPr>
        <w:t xml:space="preserve"> </w:t>
      </w:r>
      <w:proofErr w:type="spellStart"/>
      <w:r w:rsidRPr="00FB6444">
        <w:rPr>
          <w:lang w:val="it-IT"/>
        </w:rPr>
        <w:t>mobil</w:t>
      </w:r>
      <w:proofErr w:type="spellEnd"/>
      <w:r w:rsidRPr="00FB6444">
        <w:rPr>
          <w:lang w:val="it-IT"/>
        </w:rPr>
        <w:t xml:space="preserve"> S.r.l.». Partendo dal successo di questi corsi, «</w:t>
      </w:r>
      <w:proofErr w:type="spellStart"/>
      <w:r w:rsidRPr="00FB6444">
        <w:rPr>
          <w:lang w:val="it-IT"/>
        </w:rPr>
        <w:t>rundum</w:t>
      </w:r>
      <w:proofErr w:type="spellEnd"/>
      <w:r w:rsidRPr="00FB6444">
        <w:rPr>
          <w:lang w:val="it-IT"/>
        </w:rPr>
        <w:t xml:space="preserve"> </w:t>
      </w:r>
      <w:proofErr w:type="spellStart"/>
      <w:r w:rsidRPr="00FB6444">
        <w:rPr>
          <w:lang w:val="it-IT"/>
        </w:rPr>
        <w:t>mobil</w:t>
      </w:r>
      <w:proofErr w:type="spellEnd"/>
      <w:r w:rsidRPr="00FB6444">
        <w:rPr>
          <w:lang w:val="it-IT"/>
        </w:rPr>
        <w:t xml:space="preserve">» ha cominciato a sviluppare la piattaforma </w:t>
      </w:r>
      <w:hyperlink r:id="rId11" w:history="1">
        <w:r w:rsidRPr="00775CC6">
          <w:rPr>
            <w:rStyle w:val="Hyperlink"/>
            <w:rFonts w:cs="Arial"/>
            <w:lang w:val="it-IT"/>
          </w:rPr>
          <w:t>esseremobile.ch</w:t>
        </w:r>
      </w:hyperlink>
      <w:r w:rsidRPr="00775CC6">
        <w:rPr>
          <w:lang w:val="it-IT"/>
        </w:rPr>
        <w:t xml:space="preserve">. </w:t>
      </w:r>
      <w:r w:rsidRPr="00FB6444">
        <w:rPr>
          <w:lang w:val="it-IT"/>
        </w:rPr>
        <w:t>«Il progetto indaga accuratamente quali siano gli ostacoli e presenta soluzioni sicure e compatibili col futuro dei nipotini. Rende accessibili agli anziani le forme di mobilità digitalizzate su una nuova piattaforma, come anche con corsi e workshop», afferma Corinne Grässle, Direttrice di progetto presso Engagement Migros. «essere &amp; rimanere mobile» stimola a occuparsi per tempo della propria mobilità. Riuscendoci, ne approfitta tutta la società. La mobilità non è solo spostarsi da un posto all’altro. Permette i contatti, l’indipendenza e la partecipazione sociale e quindi contribuisce a una maggiore qualità di vita.</w:t>
      </w:r>
    </w:p>
    <w:p w14:paraId="25BAE48E" w14:textId="77777777" w:rsidR="00DA0A85" w:rsidRPr="00FB6444" w:rsidRDefault="00DA0A85" w:rsidP="00F5048D">
      <w:pPr>
        <w:rPr>
          <w:rFonts w:cstheme="minorHAnsi"/>
          <w:lang w:val="it-IT"/>
        </w:rPr>
      </w:pPr>
    </w:p>
    <w:p w14:paraId="1262D23A" w14:textId="77777777" w:rsidR="002C6462" w:rsidRPr="002C6462" w:rsidRDefault="002C6462" w:rsidP="002C6462">
      <w:pPr>
        <w:rPr>
          <w:b/>
          <w:bCs/>
          <w:lang w:val="it-IT"/>
        </w:rPr>
      </w:pPr>
      <w:r w:rsidRPr="002C6462">
        <w:rPr>
          <w:b/>
          <w:bCs/>
          <w:lang w:val="it-IT"/>
        </w:rPr>
        <w:t>Le anziane e gli anziani e i loro congiunti</w:t>
      </w:r>
    </w:p>
    <w:p w14:paraId="1C0AFC90" w14:textId="77777777" w:rsidR="00D74D8F" w:rsidRPr="007C797E" w:rsidRDefault="00D74D8F" w:rsidP="00D74D8F">
      <w:pPr>
        <w:rPr>
          <w:lang w:val="it-IT"/>
        </w:rPr>
      </w:pPr>
      <w:r w:rsidRPr="00D74D8F">
        <w:rPr>
          <w:lang w:val="it-IT"/>
        </w:rPr>
        <w:t xml:space="preserve">La piattaforma si rivolge alle persone anziane che non solo vogliono mantenere la propria mobilità, ma curarla e anche migliorarla: propone una variegata offerta di corsi, un segnavia per scoprire le offerte, contributi alla conoscenza e articoli di blog. Per esempio, in un corso di base «essere &amp; rimanere mobile» i partecipanti ottengono consigli per spostarsi sicuri a piedi e coi mezzi di trasporto pubblici. Fanno esercizi pratici agli automatici dei biglietti e i primi passi verso l’utilizzo dello smartphone come compagno di viaggio digitale. I corsi delle FFS e BLS App permettono poi di approfondire queste conoscenze. Le applicazioni hanno molti vantaggi, bisogna imparare a usarle. Acquistare un biglietto, consultare l’orario: in un corso di 2 ore si impara come il telefonino può essere un pratico compagno di viaggio. “Grazie al corso «Mobile FFS» ora posso comodamente fare il mio biglietto risparmio e spendere meno.”, dice Susanne, una partecipante al corso 63enne di Frauenfeld. </w:t>
      </w:r>
      <w:r w:rsidRPr="007C797E">
        <w:rPr>
          <w:lang w:val="it-IT"/>
        </w:rPr>
        <w:t>Entrambi i corsi sono gratuiti.</w:t>
      </w:r>
    </w:p>
    <w:p w14:paraId="3FFD4DAD" w14:textId="77777777" w:rsidR="00832704" w:rsidRPr="007C797E" w:rsidRDefault="00832704" w:rsidP="00F5048D">
      <w:pPr>
        <w:rPr>
          <w:lang w:val="it-IT"/>
        </w:rPr>
      </w:pPr>
    </w:p>
    <w:p w14:paraId="4340ABCC" w14:textId="77777777" w:rsidR="00A211DA" w:rsidRPr="007C797E" w:rsidRDefault="00A211DA" w:rsidP="00A211DA">
      <w:pPr>
        <w:rPr>
          <w:b/>
          <w:bCs/>
          <w:lang w:val="it-IT"/>
        </w:rPr>
      </w:pPr>
      <w:r w:rsidRPr="007C797E">
        <w:rPr>
          <w:b/>
          <w:bCs/>
          <w:lang w:val="it-IT"/>
        </w:rPr>
        <w:t>Aziende ed enti pubblici</w:t>
      </w:r>
    </w:p>
    <w:p w14:paraId="5D9A9211" w14:textId="77777777" w:rsidR="0020639C" w:rsidRPr="0020639C" w:rsidRDefault="0020639C" w:rsidP="0020639C">
      <w:pPr>
        <w:rPr>
          <w:lang w:val="it-IT"/>
        </w:rPr>
      </w:pPr>
      <w:r w:rsidRPr="0020639C">
        <w:rPr>
          <w:lang w:val="it-IT"/>
        </w:rPr>
        <w:t xml:space="preserve">La piattaforma è un luogo d’incontro fra le persone anziane, gli enti pubblici, le aziende private e le organizzazioni. Che si tratti della sistemazione degli spazi pubblici, dello sviluppo di prodotti, di servizi o degli spazi abitativi: le esigenze delle persone anziane devono essere considerate fin dall’inizio. È quanto è avvenuto col progetto abitativo alla </w:t>
      </w:r>
      <w:proofErr w:type="spellStart"/>
      <w:r w:rsidRPr="0020639C">
        <w:rPr>
          <w:lang w:val="it-IT"/>
        </w:rPr>
        <w:t>Rugenparkstrasse</w:t>
      </w:r>
      <w:proofErr w:type="spellEnd"/>
      <w:r w:rsidRPr="0020639C">
        <w:rPr>
          <w:lang w:val="it-IT"/>
        </w:rPr>
        <w:t xml:space="preserve"> </w:t>
      </w:r>
      <w:r w:rsidRPr="0020639C">
        <w:rPr>
          <w:lang w:val="it-IT"/>
        </w:rPr>
        <w:lastRenderedPageBreak/>
        <w:t xml:space="preserve">di </w:t>
      </w:r>
      <w:proofErr w:type="spellStart"/>
      <w:r w:rsidRPr="0020639C">
        <w:rPr>
          <w:lang w:val="it-IT"/>
        </w:rPr>
        <w:t>Interlaken</w:t>
      </w:r>
      <w:proofErr w:type="spellEnd"/>
      <w:r w:rsidRPr="0020639C">
        <w:rPr>
          <w:lang w:val="it-IT"/>
        </w:rPr>
        <w:t xml:space="preserve">. “Il piano di mobilità ci ha mostrato come possiamo soddisfare le esigenze dei futuri abitanti”, spiega Timo </w:t>
      </w:r>
      <w:proofErr w:type="spellStart"/>
      <w:r w:rsidRPr="0020639C">
        <w:rPr>
          <w:lang w:val="it-IT"/>
        </w:rPr>
        <w:t>Scherer</w:t>
      </w:r>
      <w:proofErr w:type="spellEnd"/>
      <w:r w:rsidRPr="0020639C">
        <w:rPr>
          <w:lang w:val="it-IT"/>
        </w:rPr>
        <w:t xml:space="preserve"> della </w:t>
      </w:r>
      <w:proofErr w:type="spellStart"/>
      <w:r w:rsidRPr="0020639C">
        <w:rPr>
          <w:lang w:val="it-IT"/>
        </w:rPr>
        <w:t>Varem</w:t>
      </w:r>
      <w:proofErr w:type="spellEnd"/>
      <w:r w:rsidRPr="0020639C">
        <w:rPr>
          <w:lang w:val="it-IT"/>
        </w:rPr>
        <w:t xml:space="preserve"> Development SA.</w:t>
      </w:r>
    </w:p>
    <w:p w14:paraId="0DE26FA5" w14:textId="77777777" w:rsidR="0020639C" w:rsidRPr="0020639C" w:rsidRDefault="0020639C" w:rsidP="0020639C">
      <w:pPr>
        <w:rPr>
          <w:rFonts w:ascii="Arial" w:hAnsi="Arial" w:cs="Arial"/>
          <w:color w:val="000000" w:themeColor="text1"/>
          <w:lang w:val="it-IT"/>
        </w:rPr>
      </w:pPr>
    </w:p>
    <w:p w14:paraId="42E1BBC6" w14:textId="0634CFA6" w:rsidR="0020639C" w:rsidRPr="00167425" w:rsidRDefault="0020639C" w:rsidP="0020639C">
      <w:pPr>
        <w:rPr>
          <w:rFonts w:cs="Arial"/>
          <w:color w:val="000000" w:themeColor="text1"/>
          <w:lang w:val="it-IT"/>
        </w:rPr>
      </w:pPr>
      <w:r w:rsidRPr="005229F9">
        <w:rPr>
          <w:lang w:val="it-IT"/>
        </w:rPr>
        <w:t>Ulteriori informazioni sulla piattaforma sono disponibili online su</w:t>
      </w:r>
      <w:r w:rsidRPr="0020639C">
        <w:rPr>
          <w:rFonts w:ascii="Arial" w:hAnsi="Arial" w:cs="Arial"/>
          <w:color w:val="000000" w:themeColor="text1"/>
          <w:lang w:val="it-IT"/>
        </w:rPr>
        <w:t xml:space="preserve"> </w:t>
      </w:r>
      <w:hyperlink r:id="rId12" w:history="1">
        <w:r w:rsidRPr="00167425">
          <w:rPr>
            <w:rStyle w:val="Hyperlink"/>
            <w:rFonts w:cs="Arial"/>
            <w:lang w:val="it-IT"/>
          </w:rPr>
          <w:t>www.esseremobile.ch</w:t>
        </w:r>
      </w:hyperlink>
      <w:r w:rsidR="000B6335">
        <w:rPr>
          <w:rStyle w:val="Hyperlink"/>
          <w:rFonts w:cs="Arial"/>
          <w:lang w:val="it-IT"/>
        </w:rPr>
        <w:br/>
      </w:r>
      <w:r w:rsidR="000B6335" w:rsidRPr="000B6335">
        <w:rPr>
          <w:rFonts w:cs="Arial"/>
          <w:color w:val="000000" w:themeColor="text1"/>
          <w:lang w:val="it-IT"/>
        </w:rPr>
        <w:t>Materiale fotografico</w:t>
      </w:r>
      <w:r w:rsidR="000B6335">
        <w:rPr>
          <w:rFonts w:cs="Arial"/>
          <w:color w:val="000000" w:themeColor="text1"/>
          <w:lang w:val="it-IT"/>
        </w:rPr>
        <w:t xml:space="preserve">: </w:t>
      </w:r>
      <w:r w:rsidR="00F50F58">
        <w:rPr>
          <w:rFonts w:cs="Arial"/>
          <w:lang w:val="it-IT"/>
        </w:rPr>
        <w:fldChar w:fldCharType="begin"/>
      </w:r>
      <w:r w:rsidR="005229F9">
        <w:rPr>
          <w:rFonts w:cs="Arial"/>
          <w:lang w:val="it-IT"/>
        </w:rPr>
        <w:instrText>HYPERLINK "https://mobilsein-mobilbleiben.ch/it/ueber-uns/per-i-media"</w:instrText>
      </w:r>
      <w:r w:rsidR="005229F9">
        <w:rPr>
          <w:rFonts w:cs="Arial"/>
          <w:lang w:val="it-IT"/>
        </w:rPr>
      </w:r>
      <w:r w:rsidR="00F50F58">
        <w:rPr>
          <w:rFonts w:cs="Arial"/>
          <w:lang w:val="it-IT"/>
        </w:rPr>
        <w:fldChar w:fldCharType="separate"/>
      </w:r>
      <w:r w:rsidR="00A92B11" w:rsidRPr="00F50F58">
        <w:rPr>
          <w:rStyle w:val="Hyperlink"/>
          <w:rFonts w:cs="Arial"/>
          <w:lang w:val="it-IT"/>
        </w:rPr>
        <w:t>www.esseremobile</w:t>
      </w:r>
      <w:r w:rsidR="00A92B11" w:rsidRPr="00F50F58">
        <w:rPr>
          <w:rStyle w:val="Hyperlink"/>
          <w:rFonts w:cs="Arial"/>
          <w:lang w:val="it-IT"/>
        </w:rPr>
        <w:t>.</w:t>
      </w:r>
      <w:r w:rsidR="00A92B11" w:rsidRPr="00F50F58">
        <w:rPr>
          <w:rStyle w:val="Hyperlink"/>
          <w:rFonts w:cs="Arial"/>
          <w:lang w:val="it-IT"/>
        </w:rPr>
        <w:t>ch</w:t>
      </w:r>
      <w:r w:rsidR="00B41D7C" w:rsidRPr="00F50F58">
        <w:rPr>
          <w:rStyle w:val="Hyperlink"/>
          <w:rFonts w:cs="Arial"/>
          <w:lang w:val="it-IT"/>
        </w:rPr>
        <w:t>/</w:t>
      </w:r>
      <w:r w:rsidR="00F50F58" w:rsidRPr="00F50F58">
        <w:rPr>
          <w:rStyle w:val="Hyperlink"/>
          <w:rFonts w:cs="Arial"/>
          <w:lang w:val="it-IT"/>
        </w:rPr>
        <w:t>media</w:t>
      </w:r>
      <w:r w:rsidR="00F50F58">
        <w:rPr>
          <w:rFonts w:cs="Arial"/>
          <w:lang w:val="it-IT"/>
        </w:rPr>
        <w:fldChar w:fldCharType="end"/>
      </w:r>
    </w:p>
    <w:p w14:paraId="721409F6" w14:textId="77777777" w:rsidR="00723CA1" w:rsidRPr="0020639C" w:rsidRDefault="00723CA1" w:rsidP="00723CA1">
      <w:pPr>
        <w:rPr>
          <w:lang w:val="it-IT"/>
        </w:rPr>
      </w:pPr>
    </w:p>
    <w:p w14:paraId="058613A8" w14:textId="77777777" w:rsidR="001870DE" w:rsidRPr="007C797E" w:rsidRDefault="001870DE" w:rsidP="00723CA1">
      <w:pPr>
        <w:rPr>
          <w:lang w:val="it-IT"/>
        </w:rPr>
      </w:pPr>
    </w:p>
    <w:p w14:paraId="23616F52" w14:textId="77777777" w:rsidR="002C09E3" w:rsidRPr="002C09E3" w:rsidRDefault="002C09E3" w:rsidP="002C09E3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2C09E3">
        <w:rPr>
          <w:rFonts w:ascii="Arial" w:hAnsi="Arial" w:cs="Arial"/>
          <w:b/>
          <w:bCs/>
          <w:color w:val="000000" w:themeColor="text1"/>
          <w:lang w:val="it-IT"/>
        </w:rPr>
        <w:t>Informazioni per giornaliste e giornalisti:</w:t>
      </w:r>
    </w:p>
    <w:p w14:paraId="0217D2B8" w14:textId="77777777" w:rsidR="003E0BE7" w:rsidRPr="002C09E3" w:rsidRDefault="003E0BE7" w:rsidP="00723CA1">
      <w:pPr>
        <w:rPr>
          <w:rStyle w:val="normaltextrun"/>
          <w:lang w:val="it-IT"/>
        </w:rPr>
      </w:pPr>
    </w:p>
    <w:p w14:paraId="5EFCB719" w14:textId="77777777" w:rsidR="007C797E" w:rsidRDefault="00F5048D" w:rsidP="00723CA1">
      <w:pPr>
        <w:rPr>
          <w:rStyle w:val="normaltextrun"/>
          <w:lang w:val="it-IT"/>
        </w:rPr>
      </w:pPr>
      <w:r w:rsidRPr="00F72E26">
        <w:rPr>
          <w:rStyle w:val="normaltextrun"/>
          <w:lang w:val="it-IT"/>
        </w:rPr>
        <w:t xml:space="preserve">Andrea de </w:t>
      </w:r>
      <w:r w:rsidRPr="00F72E26">
        <w:rPr>
          <w:lang w:val="it-IT"/>
        </w:rPr>
        <w:t xml:space="preserve">Meuron, </w:t>
      </w:r>
      <w:r w:rsidR="00F72E26" w:rsidRPr="00F72E26">
        <w:rPr>
          <w:lang w:val="it-IT"/>
        </w:rPr>
        <w:t>Direttrice di progetto strategico di «essere &amp; rimanere mobile»</w:t>
      </w:r>
      <w:r w:rsidRPr="00F72E26">
        <w:rPr>
          <w:lang w:val="it-IT"/>
        </w:rPr>
        <w:t>,</w:t>
      </w:r>
      <w:r w:rsidRPr="00F72E26">
        <w:rPr>
          <w:rStyle w:val="normaltextrun"/>
          <w:lang w:val="it-IT"/>
        </w:rPr>
        <w:t xml:space="preserve"> </w:t>
      </w:r>
    </w:p>
    <w:p w14:paraId="0ECF5576" w14:textId="6D6BE352" w:rsidR="000D07E6" w:rsidRPr="00F72E26" w:rsidRDefault="00F5048D" w:rsidP="00723CA1">
      <w:pPr>
        <w:rPr>
          <w:rStyle w:val="Hyperlink"/>
          <w:color w:val="000000" w:themeColor="text1"/>
          <w:lang w:val="it-IT"/>
        </w:rPr>
      </w:pPr>
      <w:r w:rsidRPr="00F72E26">
        <w:rPr>
          <w:rStyle w:val="normaltextrun"/>
          <w:lang w:val="it-IT"/>
        </w:rPr>
        <w:t>079 695 75 75 o</w:t>
      </w:r>
      <w:r w:rsidR="00EA11D1">
        <w:rPr>
          <w:rStyle w:val="normaltextrun"/>
          <w:lang w:val="it-IT"/>
        </w:rPr>
        <w:t>ppure</w:t>
      </w:r>
      <w:r w:rsidRPr="00F72E26">
        <w:rPr>
          <w:rStyle w:val="normaltextrun"/>
          <w:lang w:val="it-IT"/>
        </w:rPr>
        <w:t xml:space="preserve"> </w:t>
      </w:r>
      <w:hyperlink r:id="rId13" w:history="1">
        <w:r w:rsidRPr="00F72E26">
          <w:rPr>
            <w:rStyle w:val="Hyperlink"/>
            <w:lang w:val="it-IT"/>
          </w:rPr>
          <w:t>a.demeuron@rundum-mobil.ch</w:t>
        </w:r>
      </w:hyperlink>
      <w:r w:rsidR="00CD4858" w:rsidRPr="00F72E26">
        <w:rPr>
          <w:rStyle w:val="Hyperlink"/>
          <w:color w:val="000000" w:themeColor="text1"/>
          <w:lang w:val="it-IT"/>
        </w:rPr>
        <w:t xml:space="preserve"> </w:t>
      </w:r>
      <w:r w:rsidR="000D07E6" w:rsidRPr="00F72E26">
        <w:rPr>
          <w:rStyle w:val="Hyperlink"/>
          <w:color w:val="000000" w:themeColor="text1"/>
          <w:lang w:val="it-IT"/>
        </w:rPr>
        <w:br/>
      </w:r>
    </w:p>
    <w:p w14:paraId="6F2A28C0" w14:textId="49CF104B" w:rsidR="007C3CC2" w:rsidRPr="00B8117F" w:rsidRDefault="00CD4858" w:rsidP="007C3C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B8117F">
        <w:rPr>
          <w:rStyle w:val="Hyperlink"/>
          <w:color w:val="000000" w:themeColor="text1"/>
          <w:u w:val="none"/>
          <w:lang w:val="it-IT"/>
        </w:rPr>
        <w:t>Corinne Grässle</w:t>
      </w:r>
      <w:r w:rsidRPr="00B8117F">
        <w:rPr>
          <w:lang w:val="it-IT"/>
        </w:rPr>
        <w:t xml:space="preserve">, </w:t>
      </w:r>
      <w:r w:rsidR="00B8117F" w:rsidRPr="00B8117F">
        <w:rPr>
          <w:lang w:val="it-IT"/>
        </w:rPr>
        <w:t>Direttrice di progetto a Engagement Migros</w:t>
      </w:r>
      <w:r w:rsidR="00AD237E" w:rsidRPr="00B8117F">
        <w:rPr>
          <w:rStyle w:val="Hyperlink"/>
          <w:color w:val="000000" w:themeColor="text1"/>
          <w:u w:val="none"/>
          <w:lang w:val="it-IT"/>
        </w:rPr>
        <w:t>,</w:t>
      </w:r>
      <w:r w:rsidR="004366F5" w:rsidRPr="00B8117F">
        <w:rPr>
          <w:rStyle w:val="Hyperlink"/>
          <w:color w:val="000000" w:themeColor="text1"/>
          <w:u w:val="none"/>
          <w:lang w:val="it-IT"/>
        </w:rPr>
        <w:t xml:space="preserve"> 058 570 18 90 o</w:t>
      </w:r>
      <w:r w:rsidR="00EA11D1" w:rsidRPr="00B8117F">
        <w:rPr>
          <w:rStyle w:val="Hyperlink"/>
          <w:color w:val="000000" w:themeColor="text1"/>
          <w:u w:val="none"/>
          <w:lang w:val="it-IT"/>
        </w:rPr>
        <w:t xml:space="preserve">ppure </w:t>
      </w:r>
      <w:hyperlink r:id="rId14" w:history="1">
        <w:r w:rsidR="007C3CC2" w:rsidRPr="00B8117F">
          <w:rPr>
            <w:rStyle w:val="Hyperlink"/>
            <w:lang w:val="it-IT"/>
          </w:rPr>
          <w:t>corinne.graessle@mgb.ch</w:t>
        </w:r>
      </w:hyperlink>
      <w:r w:rsidR="007C3CC2" w:rsidRPr="00B8117F">
        <w:rPr>
          <w:rStyle w:val="Hyperlink"/>
          <w:color w:val="000000" w:themeColor="text1"/>
          <w:u w:val="none"/>
          <w:lang w:val="it-IT"/>
        </w:rPr>
        <w:t xml:space="preserve"> </w:t>
      </w:r>
    </w:p>
    <w:p w14:paraId="5F32FA46" w14:textId="77777777" w:rsidR="001832A5" w:rsidRPr="00B8117F" w:rsidRDefault="001832A5" w:rsidP="00810425">
      <w:pPr>
        <w:rPr>
          <w:rStyle w:val="Fett"/>
          <w:lang w:val="it-IT"/>
        </w:rPr>
      </w:pPr>
    </w:p>
    <w:p w14:paraId="6F64FBC1" w14:textId="77777777" w:rsidR="001832A5" w:rsidRPr="00B8117F" w:rsidRDefault="001832A5" w:rsidP="00810425">
      <w:pPr>
        <w:rPr>
          <w:rStyle w:val="Fett"/>
          <w:lang w:val="it-IT"/>
        </w:rPr>
      </w:pPr>
    </w:p>
    <w:p w14:paraId="1F8DE641" w14:textId="7B4E2BD0" w:rsidR="001832A5" w:rsidRPr="007C797E" w:rsidRDefault="001832A5" w:rsidP="001832A5">
      <w:pPr>
        <w:jc w:val="center"/>
        <w:rPr>
          <w:rStyle w:val="Fett"/>
          <w:lang w:val="it-IT"/>
        </w:rPr>
      </w:pPr>
      <w:r w:rsidRPr="007C797E">
        <w:rPr>
          <w:rStyle w:val="Fett"/>
          <w:lang w:val="it-IT"/>
        </w:rPr>
        <w:t>*******</w:t>
      </w:r>
    </w:p>
    <w:p w14:paraId="67FA3B21" w14:textId="77777777" w:rsidR="00C864A0" w:rsidRPr="00C864A0" w:rsidRDefault="00CD4858" w:rsidP="00C864A0">
      <w:pPr>
        <w:rPr>
          <w:b/>
          <w:bCs/>
          <w:lang w:val="it-IT"/>
        </w:rPr>
      </w:pPr>
      <w:r w:rsidRPr="00C864A0">
        <w:rPr>
          <w:rStyle w:val="Hyperlink"/>
          <w:lang w:val="it-IT"/>
        </w:rPr>
        <w:br/>
      </w:r>
      <w:r w:rsidR="00C864A0" w:rsidRPr="00C864A0">
        <w:rPr>
          <w:b/>
          <w:bCs/>
          <w:lang w:val="it-IT"/>
        </w:rPr>
        <w:t xml:space="preserve">Sulla piattaforma «essere &amp; rimanere mobile» di </w:t>
      </w:r>
      <w:proofErr w:type="spellStart"/>
      <w:r w:rsidR="00C864A0" w:rsidRPr="00C864A0">
        <w:rPr>
          <w:b/>
          <w:bCs/>
          <w:lang w:val="it-IT"/>
        </w:rPr>
        <w:t>rundum</w:t>
      </w:r>
      <w:proofErr w:type="spellEnd"/>
      <w:r w:rsidR="00C864A0" w:rsidRPr="00C864A0">
        <w:rPr>
          <w:b/>
          <w:bCs/>
          <w:lang w:val="it-IT"/>
        </w:rPr>
        <w:t xml:space="preserve"> </w:t>
      </w:r>
      <w:proofErr w:type="spellStart"/>
      <w:r w:rsidR="00C864A0" w:rsidRPr="00C864A0">
        <w:rPr>
          <w:b/>
          <w:bCs/>
          <w:lang w:val="it-IT"/>
        </w:rPr>
        <w:t>mobil</w:t>
      </w:r>
      <w:proofErr w:type="spellEnd"/>
      <w:r w:rsidR="00C864A0" w:rsidRPr="00C864A0">
        <w:rPr>
          <w:b/>
          <w:bCs/>
          <w:lang w:val="it-IT"/>
        </w:rPr>
        <w:t xml:space="preserve"> S.r.l.</w:t>
      </w:r>
    </w:p>
    <w:p w14:paraId="05BB48C5" w14:textId="77777777" w:rsidR="00C864A0" w:rsidRPr="001702B5" w:rsidRDefault="00C864A0" w:rsidP="00C864A0">
      <w:pPr>
        <w:rPr>
          <w:rStyle w:val="Hyperlink"/>
          <w:rFonts w:cs="Arial"/>
          <w:lang w:val="it-IT"/>
        </w:rPr>
      </w:pPr>
      <w:r w:rsidRPr="00C864A0">
        <w:rPr>
          <w:lang w:val="it-IT"/>
        </w:rPr>
        <w:t xml:space="preserve">«essere &amp; rimanere mobile» è sostenuto dal Fondo di sostegno Engagement Migros e intende essere un’iniziativa nazionale sul tema della mobilità degli anziani. Collega </w:t>
      </w:r>
      <w:proofErr w:type="gramStart"/>
      <w:r w:rsidRPr="00C864A0">
        <w:rPr>
          <w:lang w:val="it-IT"/>
        </w:rPr>
        <w:t>due trend attuali</w:t>
      </w:r>
      <w:proofErr w:type="gramEnd"/>
      <w:r w:rsidRPr="00C864A0">
        <w:rPr>
          <w:lang w:val="it-IT"/>
        </w:rPr>
        <w:t xml:space="preserve">: le trasformazioni digitali e demografiche. Lo scopo è mantenere la propria mobilità indipendente fino a un’età avanzata. La piattaforma è sviluppata e curata da </w:t>
      </w:r>
      <w:proofErr w:type="spellStart"/>
      <w:r w:rsidRPr="00C864A0">
        <w:rPr>
          <w:lang w:val="it-IT"/>
        </w:rPr>
        <w:t>rumdum</w:t>
      </w:r>
      <w:proofErr w:type="spellEnd"/>
      <w:r w:rsidRPr="00C864A0">
        <w:rPr>
          <w:lang w:val="it-IT"/>
        </w:rPr>
        <w:t xml:space="preserve"> </w:t>
      </w:r>
      <w:proofErr w:type="spellStart"/>
      <w:r w:rsidRPr="00C864A0">
        <w:rPr>
          <w:lang w:val="it-IT"/>
        </w:rPr>
        <w:t>mobil</w:t>
      </w:r>
      <w:proofErr w:type="spellEnd"/>
      <w:r w:rsidRPr="00C864A0">
        <w:rPr>
          <w:lang w:val="it-IT"/>
        </w:rPr>
        <w:t xml:space="preserve"> S.r.l. e sostenuta da molti promotori. Ulteriori informazioni: </w:t>
      </w:r>
      <w:hyperlink r:id="rId15" w:history="1">
        <w:r w:rsidRPr="00167425">
          <w:rPr>
            <w:rStyle w:val="Hyperlink"/>
            <w:rFonts w:cs="Arial"/>
            <w:lang w:val="it-IT"/>
          </w:rPr>
          <w:t>www.esseremobile.ch</w:t>
        </w:r>
      </w:hyperlink>
    </w:p>
    <w:p w14:paraId="7CE350A1" w14:textId="77777777" w:rsidR="00C864A0" w:rsidRPr="00C864A0" w:rsidRDefault="00C864A0" w:rsidP="00C864A0">
      <w:pPr>
        <w:rPr>
          <w:lang w:val="it-IT"/>
        </w:rPr>
      </w:pPr>
    </w:p>
    <w:p w14:paraId="379930FE" w14:textId="77777777" w:rsidR="00C864A0" w:rsidRPr="00C864A0" w:rsidRDefault="00C864A0" w:rsidP="00C864A0">
      <w:pPr>
        <w:rPr>
          <w:color w:val="0070C0"/>
          <w:lang w:val="it-IT" w:eastAsia="it-CH"/>
        </w:rPr>
      </w:pPr>
    </w:p>
    <w:p w14:paraId="0AF94789" w14:textId="77777777" w:rsidR="00C864A0" w:rsidRPr="00C864A0" w:rsidRDefault="00C864A0" w:rsidP="00C864A0">
      <w:pPr>
        <w:rPr>
          <w:b/>
          <w:bCs/>
          <w:lang w:val="it-IT"/>
        </w:rPr>
      </w:pPr>
      <w:r w:rsidRPr="00C864A0">
        <w:rPr>
          <w:b/>
          <w:bCs/>
          <w:lang w:val="it-IT"/>
        </w:rPr>
        <w:t>Su Engagement Migros</w:t>
      </w:r>
    </w:p>
    <w:p w14:paraId="1839FC48" w14:textId="4E7D4F47" w:rsidR="00C864A0" w:rsidRPr="0051659D" w:rsidRDefault="00C864A0" w:rsidP="00C864A0">
      <w:r w:rsidRPr="00C864A0">
        <w:rPr>
          <w:lang w:val="it-IT"/>
        </w:rPr>
        <w:t xml:space="preserve">Il fondo di sostegno Engagement Migros rende possibili progetti pionieri di trasformazione sociale che percorrono nuove strade e sperimentano soluzioni orientate al futuro. L’approccio di sostegno orientato al risultato unisce il sostegno finanziario a prestazioni di coaching nel laboratorio pionieristico. Engagement Migros viene reso possibile dalle aziende del Gruppo Migros con circa dieci milioni di franchi all’anno e dal 2012 integra il Percento culturale Migros. </w:t>
      </w:r>
      <w:proofErr w:type="spellStart"/>
      <w:r w:rsidRPr="0051659D">
        <w:t>Maggiori</w:t>
      </w:r>
      <w:proofErr w:type="spellEnd"/>
      <w:r w:rsidRPr="0051659D">
        <w:t xml:space="preserve"> </w:t>
      </w:r>
      <w:proofErr w:type="spellStart"/>
      <w:r w:rsidRPr="0051659D">
        <w:t>informazioni</w:t>
      </w:r>
      <w:proofErr w:type="spellEnd"/>
      <w:r w:rsidRPr="0051659D">
        <w:t xml:space="preserve"> sul </w:t>
      </w:r>
      <w:proofErr w:type="spellStart"/>
      <w:r w:rsidRPr="0051659D">
        <w:t>sito</w:t>
      </w:r>
      <w:proofErr w:type="spellEnd"/>
      <w:r w:rsidRPr="0051659D">
        <w:t xml:space="preserve">: </w:t>
      </w:r>
      <w:r w:rsidRPr="00167425">
        <w:rPr>
          <w:rStyle w:val="Hyperlink"/>
          <w:rFonts w:cs="Arial"/>
          <w:lang w:val="it-IT"/>
        </w:rPr>
        <w:t>www.</w:t>
      </w:r>
      <w:hyperlink r:id="rId16" w:history="1">
        <w:r w:rsidRPr="00167425">
          <w:rPr>
            <w:rStyle w:val="Hyperlink"/>
            <w:rFonts w:cs="Arial"/>
            <w:lang w:val="it-IT"/>
          </w:rPr>
          <w:t>engagement</w:t>
        </w:r>
      </w:hyperlink>
      <w:r w:rsidRPr="00167425">
        <w:rPr>
          <w:rStyle w:val="Hyperlink"/>
          <w:rFonts w:cs="Arial"/>
          <w:lang w:val="it-IT"/>
        </w:rPr>
        <w:t>-migros.ch</w:t>
      </w:r>
    </w:p>
    <w:p w14:paraId="381A4D61" w14:textId="039021C3" w:rsidR="00E33354" w:rsidRDefault="00E33354" w:rsidP="00C864A0"/>
    <w:p w14:paraId="5ACB2AEA" w14:textId="3F3A389C" w:rsidR="00E33354" w:rsidRDefault="00E33354" w:rsidP="00FC61EF"/>
    <w:p w14:paraId="379A9E33" w14:textId="77777777" w:rsidR="00E33354" w:rsidRPr="00570A9B" w:rsidRDefault="00E33354" w:rsidP="00FC61EF"/>
    <w:sectPr w:rsidR="00E33354" w:rsidRPr="00570A9B" w:rsidSect="008F596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6" w:right="1134" w:bottom="1134" w:left="1701" w:header="136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0BC7F" w14:textId="77777777" w:rsidR="00A11FED" w:rsidRDefault="00A11FED" w:rsidP="00FF47D2">
      <w:pPr>
        <w:spacing w:line="240" w:lineRule="auto"/>
      </w:pPr>
      <w:r>
        <w:separator/>
      </w:r>
    </w:p>
  </w:endnote>
  <w:endnote w:type="continuationSeparator" w:id="0">
    <w:p w14:paraId="75CE2B82" w14:textId="77777777" w:rsidR="00A11FED" w:rsidRDefault="00A11FED" w:rsidP="00FF47D2">
      <w:pPr>
        <w:spacing w:line="240" w:lineRule="auto"/>
      </w:pPr>
      <w:r>
        <w:continuationSeparator/>
      </w:r>
    </w:p>
  </w:endnote>
  <w:endnote w:type="continuationNotice" w:id="1">
    <w:p w14:paraId="0D94D022" w14:textId="77777777" w:rsidR="00A11FED" w:rsidRDefault="00A11F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OT-Regular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131A" w14:textId="655BD980" w:rsidR="00B60974" w:rsidRPr="00A67723" w:rsidRDefault="00A67723" w:rsidP="00A67723">
    <w:pPr>
      <w:pStyle w:val="Fusszeilerundum2"/>
    </w:pPr>
    <w:r>
      <w:t>Medienmitteilung vom</w:t>
    </w:r>
    <w:r w:rsidR="004E7E26">
      <w:t xml:space="preserve"> </w:t>
    </w:r>
    <w:r w:rsidR="004E2B2A">
      <w:t>09</w:t>
    </w:r>
    <w:r w:rsidR="004E7E26">
      <w:t>.0</w:t>
    </w:r>
    <w:r w:rsidR="004E2B2A">
      <w:t>7</w:t>
    </w:r>
    <w:r w:rsidR="004E7E26">
      <w:t>.2020</w:t>
    </w: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C04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14DA" w14:textId="039C927A" w:rsidR="006666D4" w:rsidRPr="006666D4" w:rsidRDefault="006666D4" w:rsidP="008F5960">
    <w:pPr>
      <w:pStyle w:val="Fusszeilerundum1"/>
      <w:rPr>
        <w:color w:val="C00000"/>
      </w:rPr>
    </w:pPr>
    <w:r w:rsidRPr="006666D4">
      <w:rPr>
        <w:color w:val="C00000"/>
      </w:rPr>
      <w:t>rundum mobil GmbH</w:t>
    </w:r>
  </w:p>
  <w:p w14:paraId="150F3201" w14:textId="37B26349" w:rsidR="006666D4" w:rsidRDefault="006666D4" w:rsidP="008F5960">
    <w:pPr>
      <w:pStyle w:val="Fusszeilerundum2"/>
    </w:pPr>
    <w:r w:rsidRPr="007C5BC6">
      <w:t>Schulhausstrasse 2   CH-3600 Thun   Tel. +41 33 334 00 20   www.rundum-mobil.ch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1BCA9" w14:textId="77777777" w:rsidR="00A11FED" w:rsidRDefault="00A11FED" w:rsidP="00FF47D2">
      <w:pPr>
        <w:spacing w:line="240" w:lineRule="auto"/>
      </w:pPr>
      <w:r>
        <w:separator/>
      </w:r>
    </w:p>
  </w:footnote>
  <w:footnote w:type="continuationSeparator" w:id="0">
    <w:p w14:paraId="1D1CDD3F" w14:textId="77777777" w:rsidR="00A11FED" w:rsidRDefault="00A11FED" w:rsidP="00FF47D2">
      <w:pPr>
        <w:spacing w:line="240" w:lineRule="auto"/>
      </w:pPr>
      <w:r>
        <w:continuationSeparator/>
      </w:r>
    </w:p>
  </w:footnote>
  <w:footnote w:type="continuationNotice" w:id="1">
    <w:p w14:paraId="4C52B7CC" w14:textId="77777777" w:rsidR="00A11FED" w:rsidRDefault="00A11F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4AD5" w14:textId="201C6409" w:rsidR="00B60974" w:rsidRDefault="003F6D9A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7C366A2F" wp14:editId="3C1BF323">
          <wp:simplePos x="0" y="0"/>
          <wp:positionH relativeFrom="rightMargin">
            <wp:posOffset>-360045</wp:posOffset>
          </wp:positionH>
          <wp:positionV relativeFrom="paragraph">
            <wp:posOffset>0</wp:posOffset>
          </wp:positionV>
          <wp:extent cx="360000" cy="327600"/>
          <wp:effectExtent l="0" t="0" r="2540" b="0"/>
          <wp:wrapNone/>
          <wp:docPr id="3" name="Grafik 3" descr="Ein Bild, das Gebäude, Brück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marke-mobil-sein-und-bleiben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78F2" w14:textId="4A878A7B" w:rsidR="00FF47D2" w:rsidRDefault="00167425">
    <w:pPr>
      <w:pStyle w:val="Kopfzeile"/>
    </w:pPr>
    <w:r w:rsidRPr="007C5BC6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517EEC66" wp14:editId="0C8D8D54">
          <wp:simplePos x="0" y="0"/>
          <wp:positionH relativeFrom="rightMargin">
            <wp:posOffset>-1372870</wp:posOffset>
          </wp:positionH>
          <wp:positionV relativeFrom="topMargin">
            <wp:posOffset>887095</wp:posOffset>
          </wp:positionV>
          <wp:extent cx="1367790" cy="203835"/>
          <wp:effectExtent l="0" t="0" r="3810" b="571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obil-sein-und-bleiben-de-cmyk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20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9FD" w:rsidRPr="007C5BC6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5B3FEBB7" wp14:editId="4CD8661A">
          <wp:simplePos x="0" y="0"/>
          <wp:positionH relativeFrom="column">
            <wp:posOffset>952</wp:posOffset>
          </wp:positionH>
          <wp:positionV relativeFrom="topMargin">
            <wp:posOffset>864235</wp:posOffset>
          </wp:positionV>
          <wp:extent cx="1368000" cy="363600"/>
          <wp:effectExtent l="0" t="0" r="3810" b="0"/>
          <wp:wrapNone/>
          <wp:docPr id="17" name="Grafik 17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undum-mob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F6468"/>
    <w:multiLevelType w:val="multilevel"/>
    <w:tmpl w:val="2AF45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7B06A0"/>
    <w:multiLevelType w:val="hybridMultilevel"/>
    <w:tmpl w:val="9E1E7C7C"/>
    <w:lvl w:ilvl="0" w:tplc="F81A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4A46"/>
    <w:multiLevelType w:val="hybridMultilevel"/>
    <w:tmpl w:val="62163C2E"/>
    <w:lvl w:ilvl="0" w:tplc="E612C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5D14"/>
    <w:multiLevelType w:val="hybridMultilevel"/>
    <w:tmpl w:val="C174F42C"/>
    <w:lvl w:ilvl="0" w:tplc="9BEAF0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011DD"/>
    <w:multiLevelType w:val="hybridMultilevel"/>
    <w:tmpl w:val="B2DE82E6"/>
    <w:lvl w:ilvl="0" w:tplc="3880F56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3468"/>
    <w:multiLevelType w:val="hybridMultilevel"/>
    <w:tmpl w:val="86C23DEE"/>
    <w:lvl w:ilvl="0" w:tplc="5F00E356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CD172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FB4C1"/>
    <w:rsid w:val="000102EE"/>
    <w:rsid w:val="000108F6"/>
    <w:rsid w:val="000205E7"/>
    <w:rsid w:val="00021610"/>
    <w:rsid w:val="00022C74"/>
    <w:rsid w:val="00022C78"/>
    <w:rsid w:val="00023BE0"/>
    <w:rsid w:val="00024D77"/>
    <w:rsid w:val="00025446"/>
    <w:rsid w:val="000255B1"/>
    <w:rsid w:val="000276FA"/>
    <w:rsid w:val="00035909"/>
    <w:rsid w:val="000402A7"/>
    <w:rsid w:val="000432E3"/>
    <w:rsid w:val="00043B98"/>
    <w:rsid w:val="0004445A"/>
    <w:rsid w:val="000467B6"/>
    <w:rsid w:val="00050978"/>
    <w:rsid w:val="00053CD5"/>
    <w:rsid w:val="00054C14"/>
    <w:rsid w:val="00057E17"/>
    <w:rsid w:val="00060E25"/>
    <w:rsid w:val="00065714"/>
    <w:rsid w:val="0006573E"/>
    <w:rsid w:val="00065EAD"/>
    <w:rsid w:val="0006670E"/>
    <w:rsid w:val="000679CD"/>
    <w:rsid w:val="0007072B"/>
    <w:rsid w:val="00072E1D"/>
    <w:rsid w:val="0007588C"/>
    <w:rsid w:val="00075975"/>
    <w:rsid w:val="00077068"/>
    <w:rsid w:val="00077A1A"/>
    <w:rsid w:val="00077E33"/>
    <w:rsid w:val="00080EB1"/>
    <w:rsid w:val="00083AD0"/>
    <w:rsid w:val="00083E68"/>
    <w:rsid w:val="000849CC"/>
    <w:rsid w:val="000925DE"/>
    <w:rsid w:val="00092C4B"/>
    <w:rsid w:val="000972B9"/>
    <w:rsid w:val="000A2644"/>
    <w:rsid w:val="000B0A96"/>
    <w:rsid w:val="000B2BBA"/>
    <w:rsid w:val="000B6335"/>
    <w:rsid w:val="000B7FFC"/>
    <w:rsid w:val="000C133F"/>
    <w:rsid w:val="000D07E6"/>
    <w:rsid w:val="000D4B82"/>
    <w:rsid w:val="000E7555"/>
    <w:rsid w:val="000F0107"/>
    <w:rsid w:val="000F2726"/>
    <w:rsid w:val="000F767C"/>
    <w:rsid w:val="000F7E60"/>
    <w:rsid w:val="00101058"/>
    <w:rsid w:val="00102593"/>
    <w:rsid w:val="0010338B"/>
    <w:rsid w:val="00105260"/>
    <w:rsid w:val="00105C94"/>
    <w:rsid w:val="00105DC3"/>
    <w:rsid w:val="0011036D"/>
    <w:rsid w:val="00110504"/>
    <w:rsid w:val="0011216E"/>
    <w:rsid w:val="001154F3"/>
    <w:rsid w:val="001159E5"/>
    <w:rsid w:val="00117C7A"/>
    <w:rsid w:val="00121DDC"/>
    <w:rsid w:val="00122EB5"/>
    <w:rsid w:val="00123A55"/>
    <w:rsid w:val="00126FEC"/>
    <w:rsid w:val="00135C22"/>
    <w:rsid w:val="00136711"/>
    <w:rsid w:val="0014088B"/>
    <w:rsid w:val="00146968"/>
    <w:rsid w:val="001471B5"/>
    <w:rsid w:val="00147759"/>
    <w:rsid w:val="00150C84"/>
    <w:rsid w:val="00150FEE"/>
    <w:rsid w:val="00151138"/>
    <w:rsid w:val="001511B9"/>
    <w:rsid w:val="0015140D"/>
    <w:rsid w:val="00153FBB"/>
    <w:rsid w:val="001574D2"/>
    <w:rsid w:val="001579EA"/>
    <w:rsid w:val="001630FC"/>
    <w:rsid w:val="00163AAF"/>
    <w:rsid w:val="00163B32"/>
    <w:rsid w:val="00165679"/>
    <w:rsid w:val="00166979"/>
    <w:rsid w:val="00167425"/>
    <w:rsid w:val="00167A41"/>
    <w:rsid w:val="001702B5"/>
    <w:rsid w:val="00171177"/>
    <w:rsid w:val="001715B6"/>
    <w:rsid w:val="00172AE6"/>
    <w:rsid w:val="001769B1"/>
    <w:rsid w:val="0018064A"/>
    <w:rsid w:val="001821C7"/>
    <w:rsid w:val="001826DB"/>
    <w:rsid w:val="001832A5"/>
    <w:rsid w:val="00184BC7"/>
    <w:rsid w:val="001870DE"/>
    <w:rsid w:val="00190E62"/>
    <w:rsid w:val="00194179"/>
    <w:rsid w:val="00194679"/>
    <w:rsid w:val="001A0A5D"/>
    <w:rsid w:val="001A0A89"/>
    <w:rsid w:val="001A1D0D"/>
    <w:rsid w:val="001B625C"/>
    <w:rsid w:val="001B6A90"/>
    <w:rsid w:val="001C03CD"/>
    <w:rsid w:val="001C0A59"/>
    <w:rsid w:val="001C1008"/>
    <w:rsid w:val="001C7124"/>
    <w:rsid w:val="001D0DBB"/>
    <w:rsid w:val="001D0E48"/>
    <w:rsid w:val="001D3299"/>
    <w:rsid w:val="001D542F"/>
    <w:rsid w:val="001D7573"/>
    <w:rsid w:val="001D7C2F"/>
    <w:rsid w:val="001E2003"/>
    <w:rsid w:val="001E2F26"/>
    <w:rsid w:val="001E6CC2"/>
    <w:rsid w:val="001E7797"/>
    <w:rsid w:val="001F059C"/>
    <w:rsid w:val="001F1781"/>
    <w:rsid w:val="001F62E4"/>
    <w:rsid w:val="002016CF"/>
    <w:rsid w:val="0020303F"/>
    <w:rsid w:val="0020639C"/>
    <w:rsid w:val="00214CAA"/>
    <w:rsid w:val="00214F77"/>
    <w:rsid w:val="0021544B"/>
    <w:rsid w:val="00215CEF"/>
    <w:rsid w:val="0021744F"/>
    <w:rsid w:val="002217AE"/>
    <w:rsid w:val="002226BF"/>
    <w:rsid w:val="0022482B"/>
    <w:rsid w:val="0022624E"/>
    <w:rsid w:val="00234DD5"/>
    <w:rsid w:val="0023514C"/>
    <w:rsid w:val="0023632E"/>
    <w:rsid w:val="00242895"/>
    <w:rsid w:val="00243C47"/>
    <w:rsid w:val="002449A5"/>
    <w:rsid w:val="0024659D"/>
    <w:rsid w:val="00250E03"/>
    <w:rsid w:val="00252C3A"/>
    <w:rsid w:val="002533B0"/>
    <w:rsid w:val="00253998"/>
    <w:rsid w:val="0025514E"/>
    <w:rsid w:val="00260768"/>
    <w:rsid w:val="00265D43"/>
    <w:rsid w:val="0027366C"/>
    <w:rsid w:val="00274683"/>
    <w:rsid w:val="00276BDA"/>
    <w:rsid w:val="002776A2"/>
    <w:rsid w:val="00277904"/>
    <w:rsid w:val="00277DA8"/>
    <w:rsid w:val="002852A4"/>
    <w:rsid w:val="00297E58"/>
    <w:rsid w:val="002A0C9E"/>
    <w:rsid w:val="002A35BD"/>
    <w:rsid w:val="002A4215"/>
    <w:rsid w:val="002B11A7"/>
    <w:rsid w:val="002B33EB"/>
    <w:rsid w:val="002B5D59"/>
    <w:rsid w:val="002B5F38"/>
    <w:rsid w:val="002B5FA0"/>
    <w:rsid w:val="002B6C12"/>
    <w:rsid w:val="002C09E3"/>
    <w:rsid w:val="002C202C"/>
    <w:rsid w:val="002C6462"/>
    <w:rsid w:val="002D4F18"/>
    <w:rsid w:val="002E1CC4"/>
    <w:rsid w:val="002E2205"/>
    <w:rsid w:val="002E2485"/>
    <w:rsid w:val="002E79EE"/>
    <w:rsid w:val="002F3123"/>
    <w:rsid w:val="003020C9"/>
    <w:rsid w:val="003024B0"/>
    <w:rsid w:val="00302E6E"/>
    <w:rsid w:val="00306662"/>
    <w:rsid w:val="00307915"/>
    <w:rsid w:val="00312346"/>
    <w:rsid w:val="00313C50"/>
    <w:rsid w:val="003149DD"/>
    <w:rsid w:val="00314FDC"/>
    <w:rsid w:val="003156C9"/>
    <w:rsid w:val="00315D3F"/>
    <w:rsid w:val="0031656F"/>
    <w:rsid w:val="00321379"/>
    <w:rsid w:val="00323B7E"/>
    <w:rsid w:val="003278A7"/>
    <w:rsid w:val="0033157C"/>
    <w:rsid w:val="00335665"/>
    <w:rsid w:val="00336448"/>
    <w:rsid w:val="003432B5"/>
    <w:rsid w:val="0034360E"/>
    <w:rsid w:val="00343DE0"/>
    <w:rsid w:val="003500F5"/>
    <w:rsid w:val="00353821"/>
    <w:rsid w:val="003544F6"/>
    <w:rsid w:val="003577E5"/>
    <w:rsid w:val="003577F5"/>
    <w:rsid w:val="00357C91"/>
    <w:rsid w:val="00363562"/>
    <w:rsid w:val="0037054B"/>
    <w:rsid w:val="00372E0A"/>
    <w:rsid w:val="00372EBF"/>
    <w:rsid w:val="00373DEB"/>
    <w:rsid w:val="00381BC2"/>
    <w:rsid w:val="00383464"/>
    <w:rsid w:val="00383481"/>
    <w:rsid w:val="0039533B"/>
    <w:rsid w:val="00397BCB"/>
    <w:rsid w:val="003A4C7B"/>
    <w:rsid w:val="003A53B8"/>
    <w:rsid w:val="003A6FBB"/>
    <w:rsid w:val="003B3D00"/>
    <w:rsid w:val="003B3E18"/>
    <w:rsid w:val="003C3638"/>
    <w:rsid w:val="003C42DF"/>
    <w:rsid w:val="003C5597"/>
    <w:rsid w:val="003C64B4"/>
    <w:rsid w:val="003D133B"/>
    <w:rsid w:val="003D4EBD"/>
    <w:rsid w:val="003D6E62"/>
    <w:rsid w:val="003E0BE7"/>
    <w:rsid w:val="003E48AC"/>
    <w:rsid w:val="003E5C86"/>
    <w:rsid w:val="003F6D9A"/>
    <w:rsid w:val="003F717C"/>
    <w:rsid w:val="00400764"/>
    <w:rsid w:val="004013C7"/>
    <w:rsid w:val="004033D2"/>
    <w:rsid w:val="0040520C"/>
    <w:rsid w:val="00406EF6"/>
    <w:rsid w:val="00425489"/>
    <w:rsid w:val="00426A92"/>
    <w:rsid w:val="00430909"/>
    <w:rsid w:val="004335CD"/>
    <w:rsid w:val="004339FD"/>
    <w:rsid w:val="004348E0"/>
    <w:rsid w:val="004366F5"/>
    <w:rsid w:val="00442CFC"/>
    <w:rsid w:val="0044393D"/>
    <w:rsid w:val="00446414"/>
    <w:rsid w:val="004504BB"/>
    <w:rsid w:val="00450C1C"/>
    <w:rsid w:val="00455D8F"/>
    <w:rsid w:val="004579B8"/>
    <w:rsid w:val="00465B83"/>
    <w:rsid w:val="00472E95"/>
    <w:rsid w:val="00475E43"/>
    <w:rsid w:val="0047697E"/>
    <w:rsid w:val="0048074C"/>
    <w:rsid w:val="00483420"/>
    <w:rsid w:val="00486840"/>
    <w:rsid w:val="00490C56"/>
    <w:rsid w:val="00491287"/>
    <w:rsid w:val="004A03B7"/>
    <w:rsid w:val="004A36C6"/>
    <w:rsid w:val="004A5731"/>
    <w:rsid w:val="004A66B4"/>
    <w:rsid w:val="004B5039"/>
    <w:rsid w:val="004B5681"/>
    <w:rsid w:val="004B67F6"/>
    <w:rsid w:val="004C0436"/>
    <w:rsid w:val="004C2DEC"/>
    <w:rsid w:val="004C4E97"/>
    <w:rsid w:val="004C4F1F"/>
    <w:rsid w:val="004C5E2E"/>
    <w:rsid w:val="004D066B"/>
    <w:rsid w:val="004D25CC"/>
    <w:rsid w:val="004D7DAA"/>
    <w:rsid w:val="004E1AA5"/>
    <w:rsid w:val="004E2B2A"/>
    <w:rsid w:val="004E7E26"/>
    <w:rsid w:val="004F5BC6"/>
    <w:rsid w:val="0050018B"/>
    <w:rsid w:val="00500451"/>
    <w:rsid w:val="005055F1"/>
    <w:rsid w:val="00506754"/>
    <w:rsid w:val="005068C3"/>
    <w:rsid w:val="00506F7C"/>
    <w:rsid w:val="005074B5"/>
    <w:rsid w:val="00512A71"/>
    <w:rsid w:val="005176DB"/>
    <w:rsid w:val="005177E3"/>
    <w:rsid w:val="0052227D"/>
    <w:rsid w:val="005229F9"/>
    <w:rsid w:val="00523B0A"/>
    <w:rsid w:val="00524B83"/>
    <w:rsid w:val="00533027"/>
    <w:rsid w:val="0054580C"/>
    <w:rsid w:val="005459C9"/>
    <w:rsid w:val="00556CB0"/>
    <w:rsid w:val="00560F70"/>
    <w:rsid w:val="00567479"/>
    <w:rsid w:val="00567FFE"/>
    <w:rsid w:val="00570A9B"/>
    <w:rsid w:val="00572602"/>
    <w:rsid w:val="0057463B"/>
    <w:rsid w:val="00582C97"/>
    <w:rsid w:val="00584830"/>
    <w:rsid w:val="00590165"/>
    <w:rsid w:val="00590998"/>
    <w:rsid w:val="00594D8C"/>
    <w:rsid w:val="0059680D"/>
    <w:rsid w:val="005968FD"/>
    <w:rsid w:val="005A0BFB"/>
    <w:rsid w:val="005A1583"/>
    <w:rsid w:val="005A1891"/>
    <w:rsid w:val="005A32DF"/>
    <w:rsid w:val="005A39EF"/>
    <w:rsid w:val="005A475B"/>
    <w:rsid w:val="005A5E0F"/>
    <w:rsid w:val="005A657C"/>
    <w:rsid w:val="005A6CB4"/>
    <w:rsid w:val="005B2FBB"/>
    <w:rsid w:val="005B52A4"/>
    <w:rsid w:val="005B5370"/>
    <w:rsid w:val="005B5941"/>
    <w:rsid w:val="005B7022"/>
    <w:rsid w:val="005C310D"/>
    <w:rsid w:val="005C6B7F"/>
    <w:rsid w:val="005D3F80"/>
    <w:rsid w:val="005E122D"/>
    <w:rsid w:val="005E7A99"/>
    <w:rsid w:val="005F2B07"/>
    <w:rsid w:val="005F6129"/>
    <w:rsid w:val="005F7126"/>
    <w:rsid w:val="005F7B7E"/>
    <w:rsid w:val="00606193"/>
    <w:rsid w:val="00614846"/>
    <w:rsid w:val="006158F3"/>
    <w:rsid w:val="006178B5"/>
    <w:rsid w:val="0062251B"/>
    <w:rsid w:val="00625E09"/>
    <w:rsid w:val="00631983"/>
    <w:rsid w:val="00632D34"/>
    <w:rsid w:val="00640468"/>
    <w:rsid w:val="00642E86"/>
    <w:rsid w:val="00646B03"/>
    <w:rsid w:val="00646D91"/>
    <w:rsid w:val="006472A7"/>
    <w:rsid w:val="00652D84"/>
    <w:rsid w:val="00655E17"/>
    <w:rsid w:val="00656887"/>
    <w:rsid w:val="0065700E"/>
    <w:rsid w:val="0066102C"/>
    <w:rsid w:val="00664334"/>
    <w:rsid w:val="00664D56"/>
    <w:rsid w:val="006654F7"/>
    <w:rsid w:val="00665656"/>
    <w:rsid w:val="006666D4"/>
    <w:rsid w:val="0067004D"/>
    <w:rsid w:val="0067152A"/>
    <w:rsid w:val="00672769"/>
    <w:rsid w:val="00684276"/>
    <w:rsid w:val="006852EF"/>
    <w:rsid w:val="00686A1D"/>
    <w:rsid w:val="0069164D"/>
    <w:rsid w:val="0069460B"/>
    <w:rsid w:val="00696EBA"/>
    <w:rsid w:val="006973CD"/>
    <w:rsid w:val="006A0883"/>
    <w:rsid w:val="006A3E7F"/>
    <w:rsid w:val="006A471D"/>
    <w:rsid w:val="006A4FA4"/>
    <w:rsid w:val="006A4FC8"/>
    <w:rsid w:val="006B2AFE"/>
    <w:rsid w:val="006B3F0A"/>
    <w:rsid w:val="006B5584"/>
    <w:rsid w:val="006B6471"/>
    <w:rsid w:val="006B647D"/>
    <w:rsid w:val="006D33EA"/>
    <w:rsid w:val="006D39C9"/>
    <w:rsid w:val="006E780E"/>
    <w:rsid w:val="006E7ECC"/>
    <w:rsid w:val="006F1F1D"/>
    <w:rsid w:val="006F2644"/>
    <w:rsid w:val="006F2918"/>
    <w:rsid w:val="006F47CF"/>
    <w:rsid w:val="006F6645"/>
    <w:rsid w:val="00713595"/>
    <w:rsid w:val="00717954"/>
    <w:rsid w:val="00722B0B"/>
    <w:rsid w:val="00722F44"/>
    <w:rsid w:val="00723CA1"/>
    <w:rsid w:val="007244CD"/>
    <w:rsid w:val="0072623F"/>
    <w:rsid w:val="007263FA"/>
    <w:rsid w:val="00736EB2"/>
    <w:rsid w:val="00750185"/>
    <w:rsid w:val="007506F6"/>
    <w:rsid w:val="007509ED"/>
    <w:rsid w:val="00751978"/>
    <w:rsid w:val="00753968"/>
    <w:rsid w:val="007554E2"/>
    <w:rsid w:val="0075665D"/>
    <w:rsid w:val="00763BD4"/>
    <w:rsid w:val="00764075"/>
    <w:rsid w:val="00764DAE"/>
    <w:rsid w:val="00766A4C"/>
    <w:rsid w:val="00770B07"/>
    <w:rsid w:val="00775CC6"/>
    <w:rsid w:val="00776F16"/>
    <w:rsid w:val="00784C91"/>
    <w:rsid w:val="00786323"/>
    <w:rsid w:val="00786F8A"/>
    <w:rsid w:val="00787F92"/>
    <w:rsid w:val="007904D5"/>
    <w:rsid w:val="007A0D9A"/>
    <w:rsid w:val="007A228D"/>
    <w:rsid w:val="007A26F6"/>
    <w:rsid w:val="007A5E1E"/>
    <w:rsid w:val="007B6044"/>
    <w:rsid w:val="007B6250"/>
    <w:rsid w:val="007C3CC2"/>
    <w:rsid w:val="007C797E"/>
    <w:rsid w:val="007D47C6"/>
    <w:rsid w:val="007D61E2"/>
    <w:rsid w:val="007E37FD"/>
    <w:rsid w:val="007F250A"/>
    <w:rsid w:val="007F3BC1"/>
    <w:rsid w:val="007F400C"/>
    <w:rsid w:val="007F51DD"/>
    <w:rsid w:val="007F7505"/>
    <w:rsid w:val="00800DD4"/>
    <w:rsid w:val="00803C15"/>
    <w:rsid w:val="00810425"/>
    <w:rsid w:val="00811265"/>
    <w:rsid w:val="0081638A"/>
    <w:rsid w:val="00820024"/>
    <w:rsid w:val="00823BA0"/>
    <w:rsid w:val="0082622D"/>
    <w:rsid w:val="008264AE"/>
    <w:rsid w:val="00827887"/>
    <w:rsid w:val="00830167"/>
    <w:rsid w:val="00832704"/>
    <w:rsid w:val="00834882"/>
    <w:rsid w:val="00835A41"/>
    <w:rsid w:val="00836C22"/>
    <w:rsid w:val="00837E03"/>
    <w:rsid w:val="00843698"/>
    <w:rsid w:val="008446DC"/>
    <w:rsid w:val="00852391"/>
    <w:rsid w:val="00852AA6"/>
    <w:rsid w:val="0085394E"/>
    <w:rsid w:val="00855A3A"/>
    <w:rsid w:val="008574EE"/>
    <w:rsid w:val="00860911"/>
    <w:rsid w:val="008656C2"/>
    <w:rsid w:val="00866A75"/>
    <w:rsid w:val="008679C6"/>
    <w:rsid w:val="00872EC9"/>
    <w:rsid w:val="00874E17"/>
    <w:rsid w:val="008803A9"/>
    <w:rsid w:val="008945B1"/>
    <w:rsid w:val="0089538C"/>
    <w:rsid w:val="008A64D4"/>
    <w:rsid w:val="008A6E46"/>
    <w:rsid w:val="008B0D8C"/>
    <w:rsid w:val="008B139C"/>
    <w:rsid w:val="008B165A"/>
    <w:rsid w:val="008B47BE"/>
    <w:rsid w:val="008B58B1"/>
    <w:rsid w:val="008B5E21"/>
    <w:rsid w:val="008B6598"/>
    <w:rsid w:val="008C0637"/>
    <w:rsid w:val="008C2F90"/>
    <w:rsid w:val="008C7B3C"/>
    <w:rsid w:val="008D02D8"/>
    <w:rsid w:val="008D4A48"/>
    <w:rsid w:val="008D4DB4"/>
    <w:rsid w:val="008D512A"/>
    <w:rsid w:val="008D5669"/>
    <w:rsid w:val="008E276A"/>
    <w:rsid w:val="008E35DC"/>
    <w:rsid w:val="008E751B"/>
    <w:rsid w:val="008F074C"/>
    <w:rsid w:val="008F43D9"/>
    <w:rsid w:val="008F5960"/>
    <w:rsid w:val="008F7810"/>
    <w:rsid w:val="009014DA"/>
    <w:rsid w:val="00902F49"/>
    <w:rsid w:val="00904678"/>
    <w:rsid w:val="00907914"/>
    <w:rsid w:val="00907E5B"/>
    <w:rsid w:val="0091146E"/>
    <w:rsid w:val="00913BBD"/>
    <w:rsid w:val="009159A1"/>
    <w:rsid w:val="00917CFB"/>
    <w:rsid w:val="00922CCD"/>
    <w:rsid w:val="00927598"/>
    <w:rsid w:val="00931276"/>
    <w:rsid w:val="00932FE4"/>
    <w:rsid w:val="00935A2E"/>
    <w:rsid w:val="00940F6A"/>
    <w:rsid w:val="00943274"/>
    <w:rsid w:val="00962A88"/>
    <w:rsid w:val="009672F4"/>
    <w:rsid w:val="00970CE1"/>
    <w:rsid w:val="00970D6D"/>
    <w:rsid w:val="0097260C"/>
    <w:rsid w:val="00974D89"/>
    <w:rsid w:val="009806EA"/>
    <w:rsid w:val="00981D5E"/>
    <w:rsid w:val="0098434F"/>
    <w:rsid w:val="0098789B"/>
    <w:rsid w:val="00991D39"/>
    <w:rsid w:val="0099321B"/>
    <w:rsid w:val="009A142A"/>
    <w:rsid w:val="009A39F6"/>
    <w:rsid w:val="009A3C82"/>
    <w:rsid w:val="009A5183"/>
    <w:rsid w:val="009B2982"/>
    <w:rsid w:val="009B6612"/>
    <w:rsid w:val="009C1B94"/>
    <w:rsid w:val="009C21A6"/>
    <w:rsid w:val="009C4332"/>
    <w:rsid w:val="009C50C9"/>
    <w:rsid w:val="009C560C"/>
    <w:rsid w:val="009D6295"/>
    <w:rsid w:val="009E0A86"/>
    <w:rsid w:val="009E7E64"/>
    <w:rsid w:val="009F3AB2"/>
    <w:rsid w:val="009F4587"/>
    <w:rsid w:val="009F47A1"/>
    <w:rsid w:val="00A017DF"/>
    <w:rsid w:val="00A01A5D"/>
    <w:rsid w:val="00A078AB"/>
    <w:rsid w:val="00A117E5"/>
    <w:rsid w:val="00A11FED"/>
    <w:rsid w:val="00A12BE1"/>
    <w:rsid w:val="00A16222"/>
    <w:rsid w:val="00A211DA"/>
    <w:rsid w:val="00A23399"/>
    <w:rsid w:val="00A23BF5"/>
    <w:rsid w:val="00A26994"/>
    <w:rsid w:val="00A27207"/>
    <w:rsid w:val="00A34F3E"/>
    <w:rsid w:val="00A36F4B"/>
    <w:rsid w:val="00A379F5"/>
    <w:rsid w:val="00A430B7"/>
    <w:rsid w:val="00A46160"/>
    <w:rsid w:val="00A4714C"/>
    <w:rsid w:val="00A50EB1"/>
    <w:rsid w:val="00A55B74"/>
    <w:rsid w:val="00A60753"/>
    <w:rsid w:val="00A64792"/>
    <w:rsid w:val="00A64C41"/>
    <w:rsid w:val="00A64F29"/>
    <w:rsid w:val="00A67723"/>
    <w:rsid w:val="00A67829"/>
    <w:rsid w:val="00A713FF"/>
    <w:rsid w:val="00A769EB"/>
    <w:rsid w:val="00A80645"/>
    <w:rsid w:val="00A81AB4"/>
    <w:rsid w:val="00A825E2"/>
    <w:rsid w:val="00A864C1"/>
    <w:rsid w:val="00A92B11"/>
    <w:rsid w:val="00A94281"/>
    <w:rsid w:val="00A94A0E"/>
    <w:rsid w:val="00A95F13"/>
    <w:rsid w:val="00AA1657"/>
    <w:rsid w:val="00AA3321"/>
    <w:rsid w:val="00AA3628"/>
    <w:rsid w:val="00AA478B"/>
    <w:rsid w:val="00AA4CB1"/>
    <w:rsid w:val="00AA50F5"/>
    <w:rsid w:val="00AB01BC"/>
    <w:rsid w:val="00AB092F"/>
    <w:rsid w:val="00AB14C0"/>
    <w:rsid w:val="00AB19E1"/>
    <w:rsid w:val="00AB3FB9"/>
    <w:rsid w:val="00AB423E"/>
    <w:rsid w:val="00AB7BEA"/>
    <w:rsid w:val="00AC5115"/>
    <w:rsid w:val="00AC5F40"/>
    <w:rsid w:val="00AC67D9"/>
    <w:rsid w:val="00AD0221"/>
    <w:rsid w:val="00AD0EBE"/>
    <w:rsid w:val="00AD237E"/>
    <w:rsid w:val="00AD2AE9"/>
    <w:rsid w:val="00AE1D8C"/>
    <w:rsid w:val="00AE2CF5"/>
    <w:rsid w:val="00AE6B55"/>
    <w:rsid w:val="00AF4F00"/>
    <w:rsid w:val="00B03C5C"/>
    <w:rsid w:val="00B04855"/>
    <w:rsid w:val="00B126B7"/>
    <w:rsid w:val="00B16DFD"/>
    <w:rsid w:val="00B20606"/>
    <w:rsid w:val="00B20628"/>
    <w:rsid w:val="00B20951"/>
    <w:rsid w:val="00B20F4D"/>
    <w:rsid w:val="00B2342F"/>
    <w:rsid w:val="00B23E24"/>
    <w:rsid w:val="00B241DF"/>
    <w:rsid w:val="00B255AC"/>
    <w:rsid w:val="00B256D9"/>
    <w:rsid w:val="00B260F7"/>
    <w:rsid w:val="00B26F31"/>
    <w:rsid w:val="00B27D93"/>
    <w:rsid w:val="00B32892"/>
    <w:rsid w:val="00B35A52"/>
    <w:rsid w:val="00B364E9"/>
    <w:rsid w:val="00B37A98"/>
    <w:rsid w:val="00B40B3E"/>
    <w:rsid w:val="00B41D7C"/>
    <w:rsid w:val="00B430B3"/>
    <w:rsid w:val="00B441D7"/>
    <w:rsid w:val="00B4529B"/>
    <w:rsid w:val="00B52D31"/>
    <w:rsid w:val="00B5308B"/>
    <w:rsid w:val="00B533C6"/>
    <w:rsid w:val="00B560DA"/>
    <w:rsid w:val="00B57B8D"/>
    <w:rsid w:val="00B602E6"/>
    <w:rsid w:val="00B60974"/>
    <w:rsid w:val="00B614F2"/>
    <w:rsid w:val="00B64553"/>
    <w:rsid w:val="00B647A6"/>
    <w:rsid w:val="00B65588"/>
    <w:rsid w:val="00B66489"/>
    <w:rsid w:val="00B705CC"/>
    <w:rsid w:val="00B726DC"/>
    <w:rsid w:val="00B733AA"/>
    <w:rsid w:val="00B7367C"/>
    <w:rsid w:val="00B75F07"/>
    <w:rsid w:val="00B765DA"/>
    <w:rsid w:val="00B8117F"/>
    <w:rsid w:val="00B8151B"/>
    <w:rsid w:val="00B82462"/>
    <w:rsid w:val="00B829FB"/>
    <w:rsid w:val="00B8543E"/>
    <w:rsid w:val="00B917B5"/>
    <w:rsid w:val="00B91B5C"/>
    <w:rsid w:val="00B93946"/>
    <w:rsid w:val="00BA0452"/>
    <w:rsid w:val="00BA05BE"/>
    <w:rsid w:val="00BA52D6"/>
    <w:rsid w:val="00BA59FD"/>
    <w:rsid w:val="00BC00B0"/>
    <w:rsid w:val="00BC3FF3"/>
    <w:rsid w:val="00BC5F1B"/>
    <w:rsid w:val="00BC74C1"/>
    <w:rsid w:val="00BD1D39"/>
    <w:rsid w:val="00BD214B"/>
    <w:rsid w:val="00BD38C3"/>
    <w:rsid w:val="00BE5C89"/>
    <w:rsid w:val="00BE5CFD"/>
    <w:rsid w:val="00BF139A"/>
    <w:rsid w:val="00BF74B9"/>
    <w:rsid w:val="00C0024B"/>
    <w:rsid w:val="00C04544"/>
    <w:rsid w:val="00C11ED1"/>
    <w:rsid w:val="00C12BEF"/>
    <w:rsid w:val="00C24653"/>
    <w:rsid w:val="00C27B9D"/>
    <w:rsid w:val="00C30982"/>
    <w:rsid w:val="00C3109E"/>
    <w:rsid w:val="00C33276"/>
    <w:rsid w:val="00C37186"/>
    <w:rsid w:val="00C4240D"/>
    <w:rsid w:val="00C44473"/>
    <w:rsid w:val="00C4552D"/>
    <w:rsid w:val="00C47499"/>
    <w:rsid w:val="00C50891"/>
    <w:rsid w:val="00C53F7E"/>
    <w:rsid w:val="00C575D9"/>
    <w:rsid w:val="00C609AF"/>
    <w:rsid w:val="00C60AC0"/>
    <w:rsid w:val="00C62C90"/>
    <w:rsid w:val="00C67F88"/>
    <w:rsid w:val="00C7077C"/>
    <w:rsid w:val="00C747B7"/>
    <w:rsid w:val="00C75A33"/>
    <w:rsid w:val="00C864A0"/>
    <w:rsid w:val="00C90588"/>
    <w:rsid w:val="00C91A17"/>
    <w:rsid w:val="00C93AA2"/>
    <w:rsid w:val="00CA68C6"/>
    <w:rsid w:val="00CB506F"/>
    <w:rsid w:val="00CC3E90"/>
    <w:rsid w:val="00CC4CA9"/>
    <w:rsid w:val="00CC70DC"/>
    <w:rsid w:val="00CD1B4D"/>
    <w:rsid w:val="00CD3552"/>
    <w:rsid w:val="00CD4858"/>
    <w:rsid w:val="00CD559A"/>
    <w:rsid w:val="00CD59E2"/>
    <w:rsid w:val="00CD5C6A"/>
    <w:rsid w:val="00CD78D6"/>
    <w:rsid w:val="00CE48EF"/>
    <w:rsid w:val="00CE509D"/>
    <w:rsid w:val="00CE76A4"/>
    <w:rsid w:val="00CF4916"/>
    <w:rsid w:val="00D00AEA"/>
    <w:rsid w:val="00D020D5"/>
    <w:rsid w:val="00D02B15"/>
    <w:rsid w:val="00D037A1"/>
    <w:rsid w:val="00D040FE"/>
    <w:rsid w:val="00D05603"/>
    <w:rsid w:val="00D1237A"/>
    <w:rsid w:val="00D14BEC"/>
    <w:rsid w:val="00D14F51"/>
    <w:rsid w:val="00D15D11"/>
    <w:rsid w:val="00D1656F"/>
    <w:rsid w:val="00D16BE0"/>
    <w:rsid w:val="00D16DAF"/>
    <w:rsid w:val="00D170A0"/>
    <w:rsid w:val="00D234CD"/>
    <w:rsid w:val="00D24544"/>
    <w:rsid w:val="00D25C57"/>
    <w:rsid w:val="00D3100E"/>
    <w:rsid w:val="00D31DB1"/>
    <w:rsid w:val="00D35394"/>
    <w:rsid w:val="00D35FD7"/>
    <w:rsid w:val="00D366C6"/>
    <w:rsid w:val="00D36C20"/>
    <w:rsid w:val="00D414DB"/>
    <w:rsid w:val="00D41E36"/>
    <w:rsid w:val="00D53037"/>
    <w:rsid w:val="00D53238"/>
    <w:rsid w:val="00D652D1"/>
    <w:rsid w:val="00D67C96"/>
    <w:rsid w:val="00D70927"/>
    <w:rsid w:val="00D74A77"/>
    <w:rsid w:val="00D74D8F"/>
    <w:rsid w:val="00D929DB"/>
    <w:rsid w:val="00D95641"/>
    <w:rsid w:val="00D95EA0"/>
    <w:rsid w:val="00DA0A85"/>
    <w:rsid w:val="00DA23EB"/>
    <w:rsid w:val="00DB6731"/>
    <w:rsid w:val="00DB79C4"/>
    <w:rsid w:val="00DC380E"/>
    <w:rsid w:val="00DC414C"/>
    <w:rsid w:val="00DD6EF3"/>
    <w:rsid w:val="00DE31C3"/>
    <w:rsid w:val="00DE5BDC"/>
    <w:rsid w:val="00DF689F"/>
    <w:rsid w:val="00E11244"/>
    <w:rsid w:val="00E11F24"/>
    <w:rsid w:val="00E14A2F"/>
    <w:rsid w:val="00E1682C"/>
    <w:rsid w:val="00E16A6C"/>
    <w:rsid w:val="00E20459"/>
    <w:rsid w:val="00E22CA1"/>
    <w:rsid w:val="00E24229"/>
    <w:rsid w:val="00E255B1"/>
    <w:rsid w:val="00E25CC9"/>
    <w:rsid w:val="00E33354"/>
    <w:rsid w:val="00E33B81"/>
    <w:rsid w:val="00E34805"/>
    <w:rsid w:val="00E4237E"/>
    <w:rsid w:val="00E43F7E"/>
    <w:rsid w:val="00E4537E"/>
    <w:rsid w:val="00E4689E"/>
    <w:rsid w:val="00E47685"/>
    <w:rsid w:val="00E511FE"/>
    <w:rsid w:val="00E54C22"/>
    <w:rsid w:val="00E56B63"/>
    <w:rsid w:val="00E57027"/>
    <w:rsid w:val="00E573E3"/>
    <w:rsid w:val="00E600CC"/>
    <w:rsid w:val="00E614C9"/>
    <w:rsid w:val="00E61B5E"/>
    <w:rsid w:val="00E64A66"/>
    <w:rsid w:val="00E65656"/>
    <w:rsid w:val="00E6737D"/>
    <w:rsid w:val="00E7243B"/>
    <w:rsid w:val="00E725C3"/>
    <w:rsid w:val="00E76EF6"/>
    <w:rsid w:val="00E77E2E"/>
    <w:rsid w:val="00E80CB5"/>
    <w:rsid w:val="00E857F8"/>
    <w:rsid w:val="00E87023"/>
    <w:rsid w:val="00E92AEC"/>
    <w:rsid w:val="00E937F3"/>
    <w:rsid w:val="00E95358"/>
    <w:rsid w:val="00E95513"/>
    <w:rsid w:val="00E964D8"/>
    <w:rsid w:val="00EA11D1"/>
    <w:rsid w:val="00EA3588"/>
    <w:rsid w:val="00EA3B7A"/>
    <w:rsid w:val="00EA4059"/>
    <w:rsid w:val="00EA5491"/>
    <w:rsid w:val="00EA69F0"/>
    <w:rsid w:val="00EB36EA"/>
    <w:rsid w:val="00EC05CB"/>
    <w:rsid w:val="00EC17B8"/>
    <w:rsid w:val="00EC29E8"/>
    <w:rsid w:val="00ED3E5A"/>
    <w:rsid w:val="00ED5430"/>
    <w:rsid w:val="00ED563D"/>
    <w:rsid w:val="00ED66C0"/>
    <w:rsid w:val="00EE011B"/>
    <w:rsid w:val="00EE220B"/>
    <w:rsid w:val="00EE2DAA"/>
    <w:rsid w:val="00EE358F"/>
    <w:rsid w:val="00EE529C"/>
    <w:rsid w:val="00EE7769"/>
    <w:rsid w:val="00EE7CA2"/>
    <w:rsid w:val="00EF224C"/>
    <w:rsid w:val="00EF44D0"/>
    <w:rsid w:val="00EF64FD"/>
    <w:rsid w:val="00F032B2"/>
    <w:rsid w:val="00F05158"/>
    <w:rsid w:val="00F064A9"/>
    <w:rsid w:val="00F108A5"/>
    <w:rsid w:val="00F1293B"/>
    <w:rsid w:val="00F266F9"/>
    <w:rsid w:val="00F26F69"/>
    <w:rsid w:val="00F329E2"/>
    <w:rsid w:val="00F33093"/>
    <w:rsid w:val="00F36315"/>
    <w:rsid w:val="00F4293A"/>
    <w:rsid w:val="00F440A3"/>
    <w:rsid w:val="00F458B4"/>
    <w:rsid w:val="00F4653C"/>
    <w:rsid w:val="00F5048D"/>
    <w:rsid w:val="00F50F58"/>
    <w:rsid w:val="00F5334B"/>
    <w:rsid w:val="00F57142"/>
    <w:rsid w:val="00F57BE6"/>
    <w:rsid w:val="00F57E35"/>
    <w:rsid w:val="00F618F1"/>
    <w:rsid w:val="00F644FE"/>
    <w:rsid w:val="00F65E9B"/>
    <w:rsid w:val="00F72E26"/>
    <w:rsid w:val="00F756F0"/>
    <w:rsid w:val="00F84A17"/>
    <w:rsid w:val="00F86E16"/>
    <w:rsid w:val="00F903F0"/>
    <w:rsid w:val="00F91C9E"/>
    <w:rsid w:val="00F97ACE"/>
    <w:rsid w:val="00FA0A74"/>
    <w:rsid w:val="00FA1BFD"/>
    <w:rsid w:val="00FA3B51"/>
    <w:rsid w:val="00FA4852"/>
    <w:rsid w:val="00FA4E16"/>
    <w:rsid w:val="00FA537C"/>
    <w:rsid w:val="00FA58AC"/>
    <w:rsid w:val="00FA62AB"/>
    <w:rsid w:val="00FA7F0F"/>
    <w:rsid w:val="00FB6444"/>
    <w:rsid w:val="00FC006E"/>
    <w:rsid w:val="00FC048D"/>
    <w:rsid w:val="00FC195F"/>
    <w:rsid w:val="00FC29DF"/>
    <w:rsid w:val="00FC3D8C"/>
    <w:rsid w:val="00FC61EF"/>
    <w:rsid w:val="00FC7600"/>
    <w:rsid w:val="00FD132F"/>
    <w:rsid w:val="00FD20D6"/>
    <w:rsid w:val="00FD2173"/>
    <w:rsid w:val="00FD3B5A"/>
    <w:rsid w:val="00FD3CCA"/>
    <w:rsid w:val="00FD40E7"/>
    <w:rsid w:val="00FD5CB4"/>
    <w:rsid w:val="00FE2CAF"/>
    <w:rsid w:val="00FE3EB7"/>
    <w:rsid w:val="00FE46A2"/>
    <w:rsid w:val="00FF100E"/>
    <w:rsid w:val="00FF18A0"/>
    <w:rsid w:val="00FF1FE5"/>
    <w:rsid w:val="00FF2C6D"/>
    <w:rsid w:val="00FF47D2"/>
    <w:rsid w:val="029EECAD"/>
    <w:rsid w:val="0F106DC0"/>
    <w:rsid w:val="2E1FB4C1"/>
    <w:rsid w:val="4521C06A"/>
    <w:rsid w:val="4CB15F5A"/>
    <w:rsid w:val="5AC066BD"/>
    <w:rsid w:val="5CCA52A4"/>
    <w:rsid w:val="6AC2FC25"/>
    <w:rsid w:val="7F37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CA52A4"/>
  <w15:chartTrackingRefBased/>
  <w15:docId w15:val="{AA1AD0D0-65E4-4330-BA93-56075F8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F47D2"/>
    <w:pPr>
      <w:spacing w:after="0" w:line="280" w:lineRule="exact"/>
    </w:pPr>
    <w:rPr>
      <w:rFonts w:ascii="DINPro-Regular" w:hAnsi="DINPro-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048D"/>
    <w:pPr>
      <w:keepNext/>
      <w:keepLines/>
      <w:spacing w:before="240" w:after="240"/>
      <w:outlineLvl w:val="0"/>
    </w:pPr>
    <w:rPr>
      <w:rFonts w:ascii="DINPro-Bold" w:eastAsiaTheme="majorEastAsia" w:hAnsi="DINPro-Bold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2B2"/>
    <w:pPr>
      <w:keepNext/>
      <w:keepLines/>
      <w:numPr>
        <w:ilvl w:val="1"/>
        <w:numId w:val="3"/>
      </w:numPr>
      <w:spacing w:before="40"/>
      <w:outlineLvl w:val="1"/>
    </w:pPr>
    <w:rPr>
      <w:rFonts w:ascii="DINPro-Bold" w:eastAsiaTheme="majorEastAsia" w:hAnsi="DINPro-Bold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F032B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32B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32B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32B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32B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32B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32B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9A5"/>
    <w:rPr>
      <w:rFonts w:ascii="DINPro-Bold" w:eastAsiaTheme="majorEastAsia" w:hAnsi="DINPro-Bold" w:cstheme="majorBidi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14F51"/>
    <w:pPr>
      <w:spacing w:line="240" w:lineRule="auto"/>
      <w:contextualSpacing/>
    </w:pPr>
    <w:rPr>
      <w:rFonts w:ascii="DINPro-Bold" w:eastAsiaTheme="majorEastAsia" w:hAnsi="DINPro-Bold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4F51"/>
    <w:rPr>
      <w:rFonts w:ascii="DINPro-Bold" w:eastAsiaTheme="majorEastAsia" w:hAnsi="DINPro-Bold" w:cstheme="majorBidi"/>
      <w:color w:val="C00000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32B2"/>
    <w:rPr>
      <w:rFonts w:ascii="DINPro-Bold" w:eastAsiaTheme="majorEastAsia" w:hAnsi="DINPro-Bold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32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3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32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32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32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32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32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9A5"/>
    <w:pPr>
      <w:numPr>
        <w:ilvl w:val="1"/>
      </w:numPr>
      <w:spacing w:before="120" w:after="120"/>
    </w:pPr>
    <w:rPr>
      <w:rFonts w:ascii="DINPro-Bold" w:eastAsiaTheme="minorEastAsia" w:hAnsi="DINPro-Bold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9A5"/>
    <w:rPr>
      <w:rFonts w:ascii="DINPro-Bold" w:eastAsiaTheme="minorEastAsia" w:hAnsi="DINPro-Bold"/>
    </w:rPr>
  </w:style>
  <w:style w:type="paragraph" w:styleId="Listenabsatz">
    <w:name w:val="List Paragraph"/>
    <w:basedOn w:val="Standard"/>
    <w:link w:val="ListenabsatzZchn"/>
    <w:uiPriority w:val="34"/>
    <w:qFormat/>
    <w:rsid w:val="006B3F0A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6B3F0A"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rsid w:val="00FF47D2"/>
    <w:pPr>
      <w:tabs>
        <w:tab w:val="center" w:pos="4536"/>
        <w:tab w:val="right" w:pos="9072"/>
      </w:tabs>
      <w:spacing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B3F0A"/>
    <w:rPr>
      <w:rFonts w:ascii="DINPro-Regular" w:hAnsi="DINPro-Regular"/>
    </w:rPr>
  </w:style>
  <w:style w:type="character" w:customStyle="1" w:styleId="AufzhlungZchn">
    <w:name w:val="Aufzählung Zchn"/>
    <w:basedOn w:val="ListenabsatzZchn"/>
    <w:link w:val="Aufzhlung"/>
    <w:rsid w:val="006B3F0A"/>
    <w:rPr>
      <w:rFonts w:ascii="DINPro-Regular" w:hAnsi="DINPro-Regular"/>
    </w:rPr>
  </w:style>
  <w:style w:type="character" w:customStyle="1" w:styleId="KopfzeileZchn">
    <w:name w:val="Kopfzeile Zchn"/>
    <w:basedOn w:val="Absatz-Standardschriftart"/>
    <w:link w:val="Kopfzeile"/>
    <w:uiPriority w:val="99"/>
    <w:rsid w:val="00FF47D2"/>
    <w:rPr>
      <w:rFonts w:ascii="DINPro-Regular" w:hAnsi="DINPro-Regular"/>
    </w:rPr>
  </w:style>
  <w:style w:type="paragraph" w:styleId="Fuzeile">
    <w:name w:val="footer"/>
    <w:basedOn w:val="Standard"/>
    <w:link w:val="FuzeileZchn"/>
    <w:uiPriority w:val="99"/>
    <w:unhideWhenUsed/>
    <w:rsid w:val="00FF47D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7D2"/>
    <w:rPr>
      <w:rFonts w:ascii="DINPro-Regular" w:hAnsi="DINPro-Regular"/>
    </w:rPr>
  </w:style>
  <w:style w:type="paragraph" w:customStyle="1" w:styleId="Fusszeilerundum1">
    <w:name w:val="Fusszeile rundum1"/>
    <w:basedOn w:val="Fuzeile"/>
    <w:qFormat/>
    <w:rsid w:val="006666D4"/>
    <w:rPr>
      <w:b/>
      <w:bCs/>
      <w:color w:val="CD1726"/>
      <w:sz w:val="16"/>
      <w:szCs w:val="16"/>
      <w:lang w:val="de-CH"/>
    </w:rPr>
  </w:style>
  <w:style w:type="paragraph" w:customStyle="1" w:styleId="Fusszeilerundum2">
    <w:name w:val="Fusszeile rundum2"/>
    <w:basedOn w:val="Fuzeile"/>
    <w:qFormat/>
    <w:rsid w:val="006666D4"/>
    <w:rPr>
      <w:sz w:val="16"/>
      <w:szCs w:val="16"/>
      <w:lang w:val="de-CH"/>
    </w:rPr>
  </w:style>
  <w:style w:type="character" w:customStyle="1" w:styleId="normaltextrun">
    <w:name w:val="normaltextrun"/>
    <w:basedOn w:val="Absatz-Standardschriftart"/>
    <w:rsid w:val="00F5048D"/>
  </w:style>
  <w:style w:type="paragraph" w:customStyle="1" w:styleId="grundtext">
    <w:name w:val="grundtext"/>
    <w:basedOn w:val="Standard"/>
    <w:link w:val="grundtextZchn"/>
    <w:autoRedefine/>
    <w:qFormat/>
    <w:rsid w:val="00F5048D"/>
    <w:pPr>
      <w:spacing w:line="295" w:lineRule="auto"/>
    </w:pPr>
    <w:rPr>
      <w:rFonts w:ascii="DINOT-Regular" w:eastAsia="Times New Roman" w:hAnsi="DINOT-Regular" w:cs="Arial"/>
      <w:sz w:val="20"/>
      <w:szCs w:val="24"/>
      <w:lang w:eastAsia="de-DE"/>
    </w:rPr>
  </w:style>
  <w:style w:type="character" w:customStyle="1" w:styleId="grundtextZchn">
    <w:name w:val="grundtext Zchn"/>
    <w:basedOn w:val="Absatz-Standardschriftart"/>
    <w:link w:val="grundtext"/>
    <w:rsid w:val="00F5048D"/>
    <w:rPr>
      <w:rFonts w:ascii="DINOT-Regular" w:eastAsia="Times New Roman" w:hAnsi="DINOT-Regular" w:cs="Arial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5048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3C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59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59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598"/>
    <w:rPr>
      <w:rFonts w:ascii="DINPro-Regular" w:hAnsi="DINPro-Regular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59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598"/>
    <w:rPr>
      <w:rFonts w:ascii="DINPro-Regular" w:hAnsi="DINPro-Regular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59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598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D24544"/>
    <w:pPr>
      <w:spacing w:after="0" w:line="240" w:lineRule="auto"/>
    </w:pPr>
    <w:rPr>
      <w:rFonts w:ascii="DINPro-Regular" w:hAnsi="DINPro-Regular"/>
    </w:rPr>
  </w:style>
  <w:style w:type="character" w:styleId="Fett">
    <w:name w:val="Strong"/>
    <w:basedOn w:val="Absatz-Standardschriftart"/>
    <w:uiPriority w:val="22"/>
    <w:qFormat/>
    <w:rsid w:val="00810425"/>
    <w:rPr>
      <w:b/>
      <w:bCs/>
    </w:rPr>
  </w:style>
  <w:style w:type="character" w:customStyle="1" w:styleId="eop">
    <w:name w:val="eop"/>
    <w:basedOn w:val="Absatz-Standardschriftart"/>
    <w:rsid w:val="00065EAD"/>
  </w:style>
  <w:style w:type="character" w:styleId="NichtaufgelsteErwhnung">
    <w:name w:val="Unresolved Mention"/>
    <w:basedOn w:val="Absatz-Standardschriftart"/>
    <w:uiPriority w:val="99"/>
    <w:rsid w:val="004A0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23B7E"/>
  </w:style>
  <w:style w:type="character" w:styleId="BesuchterLink">
    <w:name w:val="FollowedHyperlink"/>
    <w:basedOn w:val="Absatz-Standardschriftart"/>
    <w:uiPriority w:val="99"/>
    <w:semiHidden/>
    <w:unhideWhenUsed/>
    <w:rsid w:val="00FC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.demeuron@rundum-mobil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www.esseremobile.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gagement-migros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seremobile.c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seremobile.ch" TargetMode="External"/><Relationship Id="rId10" Type="http://schemas.openxmlformats.org/officeDocument/2006/relationships/hyperlink" Target="http://www.esseremobile.ch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rinne.graessle@mgb.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49BC23BE5C4C82D9D3657A458460" ma:contentTypeVersion="13" ma:contentTypeDescription="Ein neues Dokument erstellen." ma:contentTypeScope="" ma:versionID="3b740d65bf9f2ed98cd1a58364787807">
  <xsd:schema xmlns:xsd="http://www.w3.org/2001/XMLSchema" xmlns:xs="http://www.w3.org/2001/XMLSchema" xmlns:p="http://schemas.microsoft.com/office/2006/metadata/properties" xmlns:ns2="e863eb56-6bcc-4920-a76a-b4ed2d21411f" xmlns:ns3="209355db-027b-42b4-b9cb-cf11c497a42d" targetNamespace="http://schemas.microsoft.com/office/2006/metadata/properties" ma:root="true" ma:fieldsID="d093ff0c33ed0ceaa196e04c20395199" ns2:_="" ns3:_="">
    <xsd:import namespace="e863eb56-6bcc-4920-a76a-b4ed2d21411f"/>
    <xsd:import namespace="209355db-027b-42b4-b9cb-cf11c497a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otograf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eb56-6bcc-4920-a76a-b4ed2d214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tografIn" ma:index="20" nillable="true" ma:displayName="FotografIn" ma:internalName="Fotograf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355db-027b-42b4-b9cb-cf11c497a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tografIn xmlns="e863eb56-6bcc-4920-a76a-b4ed2d21411f" xsi:nil="true"/>
  </documentManagement>
</p:properties>
</file>

<file path=customXml/itemProps1.xml><?xml version="1.0" encoding="utf-8"?>
<ds:datastoreItem xmlns:ds="http://schemas.openxmlformats.org/officeDocument/2006/customXml" ds:itemID="{01218752-9E2A-4965-9DF4-8732CCECB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37E05-11BA-40A3-860B-85D26960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eb56-6bcc-4920-a76a-b4ed2d21411f"/>
    <ds:schemaRef ds:uri="209355db-027b-42b4-b9cb-cf11c497a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BD9DF-9029-4658-9F2F-5F074963C3C1}">
  <ds:schemaRefs>
    <ds:schemaRef ds:uri="http://schemas.microsoft.com/office/2006/metadata/properties"/>
    <ds:schemaRef ds:uri="http://schemas.microsoft.com/office/infopath/2007/PartnerControls"/>
    <ds:schemaRef ds:uri="e863eb56-6bcc-4920-a76a-b4ed2d2141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Gertsch</dc:creator>
  <cp:keywords/>
  <dc:description/>
  <cp:lastModifiedBy>Michelle Marbach</cp:lastModifiedBy>
  <cp:revision>30</cp:revision>
  <cp:lastPrinted>2020-06-09T12:01:00Z</cp:lastPrinted>
  <dcterms:created xsi:type="dcterms:W3CDTF">2020-06-30T08:05:00Z</dcterms:created>
  <dcterms:modified xsi:type="dcterms:W3CDTF">2020-07-06T12:50:00Z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0x010100D98749BC23BE5C4C82D9D3657A458460</vt:lpwstr>
  </property>
</Properties>
</file>