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42D71" w14:textId="5CFD9697" w:rsidR="00D16DAF" w:rsidRPr="00CB090F" w:rsidRDefault="006A471D" w:rsidP="0040520C">
      <w:pPr>
        <w:rPr>
          <w:b/>
          <w:bCs/>
          <w:color w:val="C00000"/>
          <w:sz w:val="28"/>
          <w:szCs w:val="32"/>
          <w:lang w:val="de-CH"/>
        </w:rPr>
      </w:pPr>
      <w:r w:rsidRPr="00CB090F">
        <w:rPr>
          <w:b/>
          <w:bCs/>
          <w:color w:val="C00000"/>
          <w:sz w:val="28"/>
          <w:szCs w:val="32"/>
          <w:lang w:val="de-CH"/>
        </w:rPr>
        <w:t>Medienmitteilung</w:t>
      </w:r>
    </w:p>
    <w:p w14:paraId="0786F8D9" w14:textId="60055613" w:rsidR="00FD5245" w:rsidRDefault="00FD5245" w:rsidP="0040520C">
      <w:pPr>
        <w:rPr>
          <w:b/>
          <w:bCs/>
          <w:color w:val="C00000"/>
          <w:sz w:val="28"/>
          <w:szCs w:val="32"/>
          <w:lang w:val="de-CH"/>
        </w:rPr>
      </w:pPr>
    </w:p>
    <w:p w14:paraId="69CAD953" w14:textId="20127974" w:rsidR="00F5048D" w:rsidRDefault="00F5048D" w:rsidP="00F5048D">
      <w:pPr>
        <w:rPr>
          <w:rFonts w:cstheme="minorHAnsi"/>
          <w:b/>
          <w:bCs/>
        </w:rPr>
      </w:pPr>
      <w:r>
        <w:rPr>
          <w:rFonts w:cstheme="minorHAnsi"/>
          <w:b/>
          <w:bCs/>
        </w:rPr>
        <w:t xml:space="preserve">Thun, </w:t>
      </w:r>
      <w:r w:rsidR="005D4F0F">
        <w:rPr>
          <w:rFonts w:cstheme="minorHAnsi"/>
          <w:b/>
          <w:bCs/>
        </w:rPr>
        <w:t>9</w:t>
      </w:r>
      <w:r>
        <w:rPr>
          <w:rFonts w:cstheme="minorHAnsi"/>
          <w:b/>
          <w:bCs/>
        </w:rPr>
        <w:t xml:space="preserve">. </w:t>
      </w:r>
      <w:r w:rsidR="00242895">
        <w:rPr>
          <w:rFonts w:cstheme="minorHAnsi"/>
          <w:b/>
          <w:bCs/>
        </w:rPr>
        <w:t>Juli</w:t>
      </w:r>
      <w:r>
        <w:rPr>
          <w:rFonts w:cstheme="minorHAnsi"/>
          <w:b/>
          <w:bCs/>
        </w:rPr>
        <w:t xml:space="preserve"> 2020 </w:t>
      </w:r>
    </w:p>
    <w:p w14:paraId="56E01DC2" w14:textId="65B1F18A" w:rsidR="00D652D1" w:rsidRDefault="00AB3FB9" w:rsidP="00A078AB">
      <w:pPr>
        <w:pStyle w:val="berschrift1"/>
      </w:pPr>
      <w:r>
        <w:t>«</w:t>
      </w:r>
      <w:r w:rsidR="00313C50">
        <w:t>mobil</w:t>
      </w:r>
      <w:r w:rsidR="00D652D1">
        <w:t xml:space="preserve"> sein &amp; bleiben</w:t>
      </w:r>
      <w:r>
        <w:t>»</w:t>
      </w:r>
      <w:r w:rsidR="00D652D1">
        <w:t xml:space="preserve"> lanciert eine neue</w:t>
      </w:r>
      <w:r w:rsidR="008C0637">
        <w:t>,</w:t>
      </w:r>
      <w:r w:rsidR="00D652D1">
        <w:t xml:space="preserve"> </w:t>
      </w:r>
      <w:r w:rsidR="008C0637">
        <w:t xml:space="preserve">nationale </w:t>
      </w:r>
      <w:r w:rsidR="00D70927">
        <w:t>Online-</w:t>
      </w:r>
      <w:r w:rsidR="00D652D1">
        <w:t>Plattform</w:t>
      </w:r>
      <w:r w:rsidR="00D652D1" w:rsidDel="00D652D1">
        <w:t xml:space="preserve"> </w:t>
      </w:r>
      <w:bookmarkStart w:id="0" w:name="_Hlk39581919"/>
    </w:p>
    <w:bookmarkEnd w:id="0"/>
    <w:p w14:paraId="73206B54" w14:textId="0D52A2EA" w:rsidR="002D4F18" w:rsidRPr="002D4F18" w:rsidRDefault="00AB423E" w:rsidP="002D4F18">
      <w:pPr>
        <w:rPr>
          <w:b/>
          <w:bCs/>
        </w:rPr>
      </w:pPr>
      <w:r w:rsidRPr="00640468">
        <w:rPr>
          <w:b/>
          <w:bCs/>
        </w:rPr>
        <w:t xml:space="preserve">Unsere Gesellschaft wird immer älter. </w:t>
      </w:r>
      <w:r w:rsidR="00855A3A" w:rsidRPr="00640468">
        <w:rPr>
          <w:b/>
          <w:bCs/>
        </w:rPr>
        <w:t xml:space="preserve">Die meisten Menschen wollen möglichst lange selbständig und mobil bleiben, doch neue Technologien durchdringen das tägliche Leben und lösen immer mehr analoge Angebote ab. Gerade ältere Menschen stellt das vor große Herausforderungen. </w:t>
      </w:r>
      <w:r w:rsidR="00E77E2E" w:rsidRPr="00640468">
        <w:rPr>
          <w:b/>
          <w:bCs/>
        </w:rPr>
        <w:t xml:space="preserve">Vor diesem Hintergrund wird die von Engagement Migros ermöglichte nationale Plattform </w:t>
      </w:r>
      <w:hyperlink r:id="rId10" w:history="1">
        <w:r w:rsidR="00E77E2E" w:rsidRPr="005E785B">
          <w:rPr>
            <w:rStyle w:val="Hyperlink"/>
            <w:b/>
            <w:bCs/>
          </w:rPr>
          <w:t>mobilsein.ch</w:t>
        </w:r>
      </w:hyperlink>
      <w:r w:rsidR="00E77E2E" w:rsidRPr="00640468">
        <w:rPr>
          <w:b/>
          <w:bCs/>
        </w:rPr>
        <w:t xml:space="preserve"> lanciert</w:t>
      </w:r>
      <w:r w:rsidR="008B47BE">
        <w:rPr>
          <w:b/>
          <w:bCs/>
        </w:rPr>
        <w:t>.</w:t>
      </w:r>
      <w:r w:rsidR="00E77E2E" w:rsidRPr="00640468" w:rsidDel="00E77E2E">
        <w:rPr>
          <w:b/>
          <w:bCs/>
        </w:rPr>
        <w:t xml:space="preserve"> </w:t>
      </w:r>
      <w:r w:rsidR="00855A3A" w:rsidRPr="00640468">
        <w:rPr>
          <w:b/>
          <w:bCs/>
        </w:rPr>
        <w:t>Das Ziel: eine mobile Gesellschaft bis ins hohe Alter</w:t>
      </w:r>
      <w:r w:rsidR="00855A3A" w:rsidRPr="002D4F18">
        <w:rPr>
          <w:b/>
          <w:bCs/>
        </w:rPr>
        <w:t>.</w:t>
      </w:r>
    </w:p>
    <w:p w14:paraId="66F4738E" w14:textId="77777777" w:rsidR="002D4F18" w:rsidRDefault="002D4F18" w:rsidP="00BA59FD"/>
    <w:p w14:paraId="450B03A6" w14:textId="4D4810BA" w:rsidR="00DA0A85" w:rsidRPr="00425489" w:rsidRDefault="005F2B07" w:rsidP="00F5048D">
      <w:r w:rsidRPr="00622F70">
        <w:t>Wir werden immer älter, doch wie bleiben wir auch möglichst lange mobil?</w:t>
      </w:r>
      <w:r>
        <w:t xml:space="preserve"> </w:t>
      </w:r>
      <w:r w:rsidR="00136711">
        <w:t>Mit dieser</w:t>
      </w:r>
      <w:r w:rsidR="005D3F80">
        <w:t xml:space="preserve"> Frage </w:t>
      </w:r>
      <w:r w:rsidR="00136711">
        <w:t>beschäftigt sich der</w:t>
      </w:r>
      <w:r w:rsidR="0067004D">
        <w:t xml:space="preserve"> </w:t>
      </w:r>
      <w:r w:rsidR="00FD40E7">
        <w:t xml:space="preserve">bewährte </w:t>
      </w:r>
      <w:r w:rsidR="0067004D">
        <w:t>Mobilitätskurs für ältere Menschen</w:t>
      </w:r>
      <w:r w:rsidR="0067004D" w:rsidRPr="00BB6168">
        <w:t xml:space="preserve"> </w:t>
      </w:r>
      <w:r w:rsidR="0067004D" w:rsidRPr="00F324EE">
        <w:t>«mobil sein &amp; bleiben»</w:t>
      </w:r>
      <w:r w:rsidR="0067004D">
        <w:t xml:space="preserve"> </w:t>
      </w:r>
      <w:r w:rsidR="001D7573">
        <w:t>der</w:t>
      </w:r>
      <w:r w:rsidR="0067004D" w:rsidRPr="00BB6168">
        <w:t xml:space="preserve"> rundum mobil GmbH</w:t>
      </w:r>
      <w:r w:rsidR="002E79EE">
        <w:t xml:space="preserve"> seit 20 Jahren</w:t>
      </w:r>
      <w:r w:rsidR="005D3F80">
        <w:t>.</w:t>
      </w:r>
      <w:r w:rsidR="0067004D" w:rsidRPr="00BB6168">
        <w:t xml:space="preserve"> </w:t>
      </w:r>
      <w:r w:rsidR="0067004D" w:rsidRPr="00386FD2">
        <w:t xml:space="preserve">Basierend auf </w:t>
      </w:r>
      <w:r w:rsidR="0067004D">
        <w:t xml:space="preserve">diesem erfolgreichen Kurs </w:t>
      </w:r>
      <w:r w:rsidR="00B16DFD">
        <w:t xml:space="preserve">hat rundum mobil begonnen, </w:t>
      </w:r>
      <w:r w:rsidR="00AA3321">
        <w:t xml:space="preserve">die Plattform </w:t>
      </w:r>
      <w:hyperlink r:id="rId11" w:history="1">
        <w:r w:rsidR="002E79EE" w:rsidRPr="002E79EE">
          <w:rPr>
            <w:rStyle w:val="Hyperlink"/>
          </w:rPr>
          <w:t>mobilsein.ch</w:t>
        </w:r>
      </w:hyperlink>
      <w:r w:rsidR="0067004D">
        <w:t xml:space="preserve"> </w:t>
      </w:r>
      <w:r w:rsidR="00B16DFD">
        <w:t>aufzubauen</w:t>
      </w:r>
      <w:r w:rsidR="0067004D">
        <w:t>.</w:t>
      </w:r>
      <w:r w:rsidR="00B64553">
        <w:t xml:space="preserve"> </w:t>
      </w:r>
      <w:r w:rsidR="00CD559A" w:rsidRPr="00CD559A">
        <w:t>«Das Projekt identifiziert sorgfältig Hemmschwellen, macht sichere und enkeltaugliche Lösungen zugänglich und befähigt die Seniorinnen und Senioren mit digitalisierten Mobilitätsformen auf der neuen Plattform, aber auch mit Kursen und Workshops»</w:t>
      </w:r>
      <w:r w:rsidR="005B5370">
        <w:t xml:space="preserve"> sagt Corinne Grässle, Projektleiterin bei Engagement Migros.</w:t>
      </w:r>
      <w:r w:rsidR="00425489">
        <w:t xml:space="preserve"> </w:t>
      </w:r>
      <w:r w:rsidR="00B7367C">
        <w:t>«mobil sein &amp; bleiben» regt</w:t>
      </w:r>
      <w:r w:rsidR="00DC380E">
        <w:t xml:space="preserve"> dazu an</w:t>
      </w:r>
      <w:r w:rsidR="00907914">
        <w:t>,</w:t>
      </w:r>
      <w:r w:rsidR="001159E5">
        <w:t xml:space="preserve"> sich </w:t>
      </w:r>
      <w:r w:rsidR="00FA1BFD">
        <w:t xml:space="preserve">frühzeitig </w:t>
      </w:r>
      <w:r w:rsidR="001159E5">
        <w:t xml:space="preserve">mit der eigenen </w:t>
      </w:r>
      <w:r w:rsidR="00FA1BFD">
        <w:t xml:space="preserve">Mobilität auseinanderzusetzen. Gelingt dies, profitiert die gesamte Gesellschaft. </w:t>
      </w:r>
      <w:r w:rsidR="00FA1BFD" w:rsidRPr="00FA537C">
        <w:rPr>
          <w:rFonts w:cstheme="minorHAnsi"/>
        </w:rPr>
        <w:t xml:space="preserve">Denn </w:t>
      </w:r>
      <w:r w:rsidR="00FA1BFD">
        <w:rPr>
          <w:rFonts w:cstheme="minorHAnsi"/>
        </w:rPr>
        <w:t>Mobilität ist mehr als die Bewegung von einem Ort zum anderen. Sie ermöglicht Beziehung, Selbstständigkeit und soziale Teilhabe und trägt so zu einer höheren Lebensqualität bei.</w:t>
      </w:r>
    </w:p>
    <w:p w14:paraId="25BAE48E" w14:textId="77777777" w:rsidR="00DA0A85" w:rsidRDefault="00DA0A85" w:rsidP="00F5048D">
      <w:pPr>
        <w:rPr>
          <w:rFonts w:cstheme="minorHAnsi"/>
        </w:rPr>
      </w:pPr>
    </w:p>
    <w:p w14:paraId="6CA069CD" w14:textId="61FC7E19" w:rsidR="009F3AB2" w:rsidRDefault="00F5048D" w:rsidP="00F5048D">
      <w:r w:rsidRPr="0F106DC0">
        <w:rPr>
          <w:rStyle w:val="UntertitelZchn"/>
        </w:rPr>
        <w:t>Seniorinnen und Senioren</w:t>
      </w:r>
      <w:r w:rsidR="0014088B">
        <w:rPr>
          <w:rStyle w:val="UntertitelZchn"/>
        </w:rPr>
        <w:t xml:space="preserve"> und deren Angehörige</w:t>
      </w:r>
      <w:r>
        <w:br/>
      </w:r>
      <w:r w:rsidRPr="00D25C57">
        <w:t>Die Plattform richtet sich</w:t>
      </w:r>
      <w:r w:rsidR="00684276" w:rsidRPr="00D25C57">
        <w:t xml:space="preserve"> </w:t>
      </w:r>
      <w:r w:rsidR="008803A9">
        <w:t>ältere Menschen</w:t>
      </w:r>
      <w:r w:rsidR="00D414DB">
        <w:t xml:space="preserve">, die Ihre Mobilität nicht nur erhalten, sondern </w:t>
      </w:r>
      <w:r w:rsidR="001F1781">
        <w:t xml:space="preserve">pflegen und verbessern wollen: Sie bietet ihnen </w:t>
      </w:r>
      <w:r w:rsidR="008A64D4">
        <w:t>ein vielfältiges Kursangebot, einen Wegweiser für Dienstleistungen, Wissensbeiträge und Blogartikel.</w:t>
      </w:r>
      <w:r w:rsidR="005074B5">
        <w:t xml:space="preserve"> </w:t>
      </w:r>
      <w:r w:rsidR="00AF4F00" w:rsidRPr="00D25C57">
        <w:t>Im</w:t>
      </w:r>
      <w:r w:rsidR="00803C15" w:rsidRPr="00D25C57">
        <w:t xml:space="preserve"> </w:t>
      </w:r>
      <w:r w:rsidR="00A16222">
        <w:t xml:space="preserve">halbtägigen </w:t>
      </w:r>
      <w:r w:rsidR="000B7FFC" w:rsidRPr="00D25C57">
        <w:t>Basiskurs «mobil sein &amp; bleiben» beispielsweise</w:t>
      </w:r>
      <w:r w:rsidR="009C50C9">
        <w:t>,</w:t>
      </w:r>
      <w:r w:rsidR="00F97ACE" w:rsidRPr="00D25C57">
        <w:t xml:space="preserve"> </w:t>
      </w:r>
      <w:r w:rsidR="00F329E2">
        <w:t xml:space="preserve">erhalten die Teilnehmenden </w:t>
      </w:r>
      <w:r w:rsidR="00C37186">
        <w:t>Tipps</w:t>
      </w:r>
      <w:r w:rsidR="005A5E0F">
        <w:t>,</w:t>
      </w:r>
      <w:r w:rsidR="00874E17">
        <w:t xml:space="preserve"> </w:t>
      </w:r>
      <w:r w:rsidR="005074B5">
        <w:t>um</w:t>
      </w:r>
      <w:r w:rsidR="005A5E0F">
        <w:t xml:space="preserve"> </w:t>
      </w:r>
      <w:r w:rsidR="00655E17">
        <w:t xml:space="preserve">sicher zu Fuss und im </w:t>
      </w:r>
      <w:r w:rsidR="00E95358">
        <w:t xml:space="preserve">öffentlichen Verkehr </w:t>
      </w:r>
      <w:r w:rsidR="004013C7">
        <w:t>unterwegs zu sein</w:t>
      </w:r>
      <w:r w:rsidR="005A5E0F">
        <w:t xml:space="preserve">. Sie </w:t>
      </w:r>
      <w:r w:rsidR="009C50C9">
        <w:t xml:space="preserve">machen praktische Übungen am Billettautomaten </w:t>
      </w:r>
      <w:r w:rsidR="00F97ACE" w:rsidRPr="00D25C57">
        <w:t xml:space="preserve">und erhalten einen Einblick in die Smartphones als digitale Reisebegleiter. </w:t>
      </w:r>
      <w:r w:rsidR="008C7B3C">
        <w:t xml:space="preserve">Die </w:t>
      </w:r>
      <w:r w:rsidR="00EE529C" w:rsidRPr="00D25C57">
        <w:t xml:space="preserve">Kurse zur SBB- und BLS-App </w:t>
      </w:r>
      <w:r w:rsidR="00EE529C">
        <w:t xml:space="preserve">ermöglichen es, dieses Wissen zu vertiefen. </w:t>
      </w:r>
      <w:r w:rsidR="005F7126">
        <w:t xml:space="preserve">Apps </w:t>
      </w:r>
      <w:r w:rsidR="00907E5B" w:rsidRPr="00D25C57">
        <w:t>biete</w:t>
      </w:r>
      <w:r w:rsidR="00E6737D" w:rsidRPr="00D25C57">
        <w:t>n</w:t>
      </w:r>
      <w:r w:rsidR="00907E5B" w:rsidRPr="00D25C57">
        <w:t xml:space="preserve"> viele Vorteile, doch </w:t>
      </w:r>
      <w:r w:rsidR="00DD6EF3">
        <w:t xml:space="preserve">will ihre </w:t>
      </w:r>
      <w:r w:rsidR="00907E5B" w:rsidRPr="00D25C57">
        <w:t>Nutzung gelernt sein.</w:t>
      </w:r>
      <w:r w:rsidR="00E33B81" w:rsidRPr="00D25C57">
        <w:t xml:space="preserve"> Das Lösen eines Billetts, das Abrufen </w:t>
      </w:r>
      <w:r w:rsidR="004D066B" w:rsidRPr="00D25C57">
        <w:t>des Fahrplans: in einem 2-stündigen Kurs wird gelernt, wie das Smartphone zu einem praktischen Reisebegleiter wird.</w:t>
      </w:r>
      <w:r w:rsidR="00907E5B" w:rsidRPr="00D25C57">
        <w:t xml:space="preserve"> „Dank dem App-Kurs «SBB Mobile» kann ich jetzt bequem meine Sparbillette lösen und Geld sparen“ sagt Susanne, eine 63-jährige Kursteilnehmerin aus Frauenfeld.</w:t>
      </w:r>
      <w:r w:rsidR="00CD3552" w:rsidRPr="00D25C57">
        <w:t xml:space="preserve"> </w:t>
      </w:r>
      <w:r w:rsidR="00465B83">
        <w:t xml:space="preserve">Beide </w:t>
      </w:r>
      <w:r w:rsidR="00646D91" w:rsidRPr="00D25C57">
        <w:t>Kursangebote sind kostenlos</w:t>
      </w:r>
      <w:r w:rsidR="00065714" w:rsidRPr="00D25C57">
        <w:t>.</w:t>
      </w:r>
      <w:r w:rsidR="00646D91">
        <w:t xml:space="preserve"> </w:t>
      </w:r>
    </w:p>
    <w:p w14:paraId="3FFD4DAD" w14:textId="77777777" w:rsidR="00832704" w:rsidRDefault="00832704" w:rsidP="00F5048D"/>
    <w:p w14:paraId="0C55AD73" w14:textId="38C0B3A2" w:rsidR="00A55B74" w:rsidRDefault="00A55B74" w:rsidP="00F5048D">
      <w:r>
        <w:rPr>
          <w:rStyle w:val="UntertitelZchn"/>
        </w:rPr>
        <w:t>Unternehmen &amp; öffentliche Hand</w:t>
      </w:r>
      <w:r w:rsidR="00F5048D">
        <w:br/>
      </w:r>
      <w:r w:rsidR="00215CEF">
        <w:t xml:space="preserve">Die Plattform </w:t>
      </w:r>
      <w:r w:rsidR="00A81AB4">
        <w:t xml:space="preserve">ist </w:t>
      </w:r>
      <w:r w:rsidR="00D234CD">
        <w:t>eine Verbindungsstelle</w:t>
      </w:r>
      <w:r w:rsidR="00A81AB4" w:rsidRPr="005B5941">
        <w:t xml:space="preserve"> </w:t>
      </w:r>
      <w:r w:rsidR="00A81AB4">
        <w:t xml:space="preserve">zwischen älteren Menschen, der öffentlichen Hand, Unternehmen und Organisationen. </w:t>
      </w:r>
      <w:r w:rsidR="00383481">
        <w:t>Ob bei</w:t>
      </w:r>
      <w:r w:rsidR="00EC29E8">
        <w:t xml:space="preserve"> der </w:t>
      </w:r>
      <w:r w:rsidR="00277DA8">
        <w:t xml:space="preserve">Gestaltung des öffentlichen Raumes, der </w:t>
      </w:r>
      <w:r w:rsidR="00EC29E8">
        <w:t>Entwicklung von</w:t>
      </w:r>
      <w:r w:rsidR="00383481">
        <w:t xml:space="preserve"> Produkten, Dienstleistungen</w:t>
      </w:r>
      <w:r w:rsidR="00297E58">
        <w:t xml:space="preserve"> </w:t>
      </w:r>
      <w:r w:rsidR="00383481">
        <w:t xml:space="preserve">oder Wohnraum: die Bedürfnisse </w:t>
      </w:r>
      <w:r w:rsidR="00EC29E8">
        <w:t xml:space="preserve">von </w:t>
      </w:r>
      <w:r w:rsidR="002B11A7">
        <w:t>Seniorinnen und Senioren</w:t>
      </w:r>
      <w:r w:rsidR="00EC29E8">
        <w:t xml:space="preserve"> müssen von Anfang an berücksichtigt werden. </w:t>
      </w:r>
      <w:r w:rsidR="002E2485">
        <w:t xml:space="preserve">Das zeigte sich </w:t>
      </w:r>
      <w:r w:rsidR="006973CD">
        <w:t xml:space="preserve">bei einem </w:t>
      </w:r>
      <w:r w:rsidR="00446414">
        <w:t>Wohnbauprojekt an der Rugenparkstrasse in Interlaken.</w:t>
      </w:r>
      <w:r w:rsidR="00FE46A2">
        <w:t xml:space="preserve"> </w:t>
      </w:r>
      <w:r w:rsidR="001F62E4">
        <w:t xml:space="preserve">„Das Mobilitätskonzept hat </w:t>
      </w:r>
      <w:r w:rsidR="001F62E4">
        <w:lastRenderedPageBreak/>
        <w:t>uns</w:t>
      </w:r>
      <w:r w:rsidR="005A39EF">
        <w:t xml:space="preserve"> aufgezeigt, </w:t>
      </w:r>
      <w:r w:rsidR="00823BA0">
        <w:t xml:space="preserve">wie wir </w:t>
      </w:r>
      <w:r w:rsidR="00F4653C">
        <w:t>den</w:t>
      </w:r>
      <w:r w:rsidR="00823BA0">
        <w:t xml:space="preserve"> Anforderungen </w:t>
      </w:r>
      <w:r w:rsidR="00F4653C">
        <w:t>unserer zukünftigen Bewohnenden gerecht werden</w:t>
      </w:r>
      <w:r w:rsidR="00C33276">
        <w:t>“</w:t>
      </w:r>
      <w:r w:rsidR="00C575D9">
        <w:t xml:space="preserve"> </w:t>
      </w:r>
      <w:r w:rsidR="000972B9">
        <w:t>meint</w:t>
      </w:r>
      <w:r w:rsidR="00C575D9">
        <w:t xml:space="preserve"> Timo Scherer</w:t>
      </w:r>
      <w:r w:rsidR="00EE358F">
        <w:t xml:space="preserve">, </w:t>
      </w:r>
      <w:r w:rsidR="00BC5F1B">
        <w:t xml:space="preserve">von </w:t>
      </w:r>
      <w:r w:rsidR="00EE358F">
        <w:t>der Varem Development AG</w:t>
      </w:r>
      <w:r w:rsidR="00F4653C">
        <w:t>.</w:t>
      </w:r>
      <w:r w:rsidR="00277904">
        <w:t xml:space="preserve"> </w:t>
      </w:r>
    </w:p>
    <w:p w14:paraId="721409F6" w14:textId="77777777" w:rsidR="00723CA1" w:rsidRDefault="00723CA1" w:rsidP="00723CA1"/>
    <w:p w14:paraId="422BF2C9" w14:textId="0085F8CB" w:rsidR="00F5048D" w:rsidRDefault="00F5048D" w:rsidP="00723CA1">
      <w:r w:rsidRPr="00723CA1">
        <w:t xml:space="preserve">Mehr Informationen zur Plattform finden Sie online unter </w:t>
      </w:r>
      <w:hyperlink r:id="rId12" w:history="1">
        <w:r w:rsidRPr="005E785B">
          <w:rPr>
            <w:rStyle w:val="Hyperlink"/>
          </w:rPr>
          <w:t>www.mobilsein.ch</w:t>
        </w:r>
      </w:hyperlink>
      <w:r w:rsidRPr="00723CA1">
        <w:t xml:space="preserve"> </w:t>
      </w:r>
    </w:p>
    <w:p w14:paraId="2EA62E88" w14:textId="43A28F25" w:rsidR="00F107FD" w:rsidRDefault="00635B57" w:rsidP="00723CA1">
      <w:r>
        <w:t xml:space="preserve">Bildmaterial: </w:t>
      </w:r>
      <w:hyperlink r:id="rId13" w:history="1">
        <w:r w:rsidR="001A3E64" w:rsidRPr="00C13DCD">
          <w:rPr>
            <w:rStyle w:val="Hyperlink"/>
          </w:rPr>
          <w:t>www.mobilsein.ch/medien</w:t>
        </w:r>
      </w:hyperlink>
    </w:p>
    <w:p w14:paraId="058613A8" w14:textId="77777777" w:rsidR="001870DE" w:rsidRPr="00723CA1" w:rsidRDefault="001870DE" w:rsidP="00723CA1"/>
    <w:p w14:paraId="50034DF3" w14:textId="7C5DB6DC" w:rsidR="003E0BE7" w:rsidRPr="00022C78" w:rsidRDefault="00022C74" w:rsidP="00723CA1">
      <w:pPr>
        <w:rPr>
          <w:rStyle w:val="normaltextrun"/>
          <w:b/>
          <w:bCs/>
        </w:rPr>
      </w:pPr>
      <w:r w:rsidRPr="00022C78">
        <w:rPr>
          <w:rStyle w:val="normaltextrun"/>
          <w:b/>
          <w:bCs/>
        </w:rPr>
        <w:t>Auskünfte für Medienschaffende</w:t>
      </w:r>
      <w:r w:rsidR="00F5048D" w:rsidRPr="00022C78">
        <w:rPr>
          <w:rStyle w:val="normaltextrun"/>
          <w:b/>
          <w:bCs/>
        </w:rPr>
        <w:t xml:space="preserve">: </w:t>
      </w:r>
    </w:p>
    <w:p w14:paraId="0217D2B8" w14:textId="77777777" w:rsidR="003E0BE7" w:rsidRDefault="003E0BE7" w:rsidP="00723CA1">
      <w:pPr>
        <w:rPr>
          <w:rStyle w:val="normaltextrun"/>
        </w:rPr>
      </w:pPr>
    </w:p>
    <w:p w14:paraId="0ECF5576" w14:textId="4842FF47" w:rsidR="000D07E6" w:rsidRDefault="00F5048D" w:rsidP="00723CA1">
      <w:pPr>
        <w:rPr>
          <w:rStyle w:val="Hyperlink"/>
          <w:color w:val="000000" w:themeColor="text1"/>
        </w:rPr>
      </w:pPr>
      <w:r w:rsidRPr="51804791">
        <w:rPr>
          <w:rStyle w:val="normaltextrun"/>
        </w:rPr>
        <w:t xml:space="preserve">Andrea de Meuron, strategische Projektleiterin </w:t>
      </w:r>
      <w:r w:rsidR="002776A2" w:rsidRPr="00F324EE">
        <w:t>«</w:t>
      </w:r>
      <w:r w:rsidRPr="51804791">
        <w:rPr>
          <w:rStyle w:val="normaltextrun"/>
        </w:rPr>
        <w:t>mobil sein &amp; bleiben</w:t>
      </w:r>
      <w:r w:rsidR="002776A2" w:rsidRPr="00F324EE">
        <w:t>»</w:t>
      </w:r>
      <w:r w:rsidRPr="51804791">
        <w:rPr>
          <w:rStyle w:val="normaltextrun"/>
        </w:rPr>
        <w:t xml:space="preserve">, 079 695 75 75 oder </w:t>
      </w:r>
      <w:hyperlink r:id="rId14" w:history="1">
        <w:r w:rsidRPr="51804791">
          <w:rPr>
            <w:rStyle w:val="Hyperlink"/>
          </w:rPr>
          <w:t>a.demeuron@rundum-mobil.ch</w:t>
        </w:r>
      </w:hyperlink>
      <w:r w:rsidR="00CD4858">
        <w:rPr>
          <w:rStyle w:val="Hyperlink"/>
          <w:color w:val="000000" w:themeColor="text1"/>
        </w:rPr>
        <w:t xml:space="preserve"> </w:t>
      </w:r>
      <w:r w:rsidR="000D07E6">
        <w:rPr>
          <w:rStyle w:val="Hyperlink"/>
          <w:color w:val="000000" w:themeColor="text1"/>
        </w:rPr>
        <w:br/>
      </w:r>
    </w:p>
    <w:p w14:paraId="6F2A28C0" w14:textId="08C0CCA4" w:rsidR="007C3CC2" w:rsidRPr="007C3CC2" w:rsidRDefault="00CD4858" w:rsidP="007C3CC2">
      <w:pPr>
        <w:spacing w:line="240" w:lineRule="auto"/>
        <w:rPr>
          <w:rFonts w:ascii="Times New Roman" w:eastAsia="Times New Roman" w:hAnsi="Times New Roman" w:cs="Times New Roman"/>
          <w:sz w:val="24"/>
          <w:szCs w:val="24"/>
          <w:lang w:val="de-CH" w:eastAsia="de-DE"/>
        </w:rPr>
      </w:pPr>
      <w:r>
        <w:rPr>
          <w:rStyle w:val="Hyperlink"/>
          <w:color w:val="000000" w:themeColor="text1"/>
          <w:u w:val="none"/>
        </w:rPr>
        <w:t>Corinne Grässle, Projektleiterin Engag</w:t>
      </w:r>
      <w:r w:rsidR="00AD237E">
        <w:rPr>
          <w:rStyle w:val="Hyperlink"/>
          <w:color w:val="000000" w:themeColor="text1"/>
          <w:u w:val="none"/>
        </w:rPr>
        <w:t>ement Migros,</w:t>
      </w:r>
      <w:r w:rsidR="004366F5">
        <w:rPr>
          <w:rStyle w:val="Hyperlink"/>
          <w:color w:val="000000" w:themeColor="text1"/>
          <w:u w:val="none"/>
        </w:rPr>
        <w:t xml:space="preserve"> 058 570 18 90 oder</w:t>
      </w:r>
      <w:r w:rsidR="00AD237E">
        <w:rPr>
          <w:rStyle w:val="Hyperlink"/>
          <w:color w:val="000000" w:themeColor="text1"/>
          <w:u w:val="none"/>
        </w:rPr>
        <w:t xml:space="preserve"> </w:t>
      </w:r>
      <w:hyperlink r:id="rId15" w:history="1">
        <w:r w:rsidR="007C3CC2" w:rsidRPr="008D27A3">
          <w:rPr>
            <w:rStyle w:val="Hyperlink"/>
          </w:rPr>
          <w:t>corinne.graessle@mgb.ch</w:t>
        </w:r>
      </w:hyperlink>
      <w:r w:rsidR="007C3CC2">
        <w:rPr>
          <w:rStyle w:val="Hyperlink"/>
          <w:color w:val="000000" w:themeColor="text1"/>
          <w:u w:val="none"/>
        </w:rPr>
        <w:t xml:space="preserve"> </w:t>
      </w:r>
    </w:p>
    <w:p w14:paraId="5F32FA46" w14:textId="77777777" w:rsidR="001832A5" w:rsidRDefault="001832A5" w:rsidP="00810425">
      <w:pPr>
        <w:rPr>
          <w:rStyle w:val="Fett"/>
        </w:rPr>
      </w:pPr>
    </w:p>
    <w:p w14:paraId="6F64FBC1" w14:textId="77777777" w:rsidR="001832A5" w:rsidRDefault="001832A5" w:rsidP="00810425">
      <w:pPr>
        <w:rPr>
          <w:rStyle w:val="Fett"/>
        </w:rPr>
      </w:pPr>
    </w:p>
    <w:p w14:paraId="1F8DE641" w14:textId="7B4E2BD0" w:rsidR="001832A5" w:rsidRDefault="001832A5" w:rsidP="001832A5">
      <w:pPr>
        <w:jc w:val="center"/>
        <w:rPr>
          <w:rStyle w:val="Fett"/>
        </w:rPr>
      </w:pPr>
      <w:r>
        <w:rPr>
          <w:rStyle w:val="Fett"/>
        </w:rPr>
        <w:t>*******</w:t>
      </w:r>
    </w:p>
    <w:p w14:paraId="64E5C8F9" w14:textId="04625180" w:rsidR="00820024" w:rsidRPr="001B625C" w:rsidRDefault="00CD4858" w:rsidP="001B625C">
      <w:pPr>
        <w:rPr>
          <w:rStyle w:val="Fett"/>
          <w:b w:val="0"/>
          <w:bCs w:val="0"/>
        </w:rPr>
      </w:pPr>
      <w:r>
        <w:rPr>
          <w:rStyle w:val="Hyperlink"/>
        </w:rPr>
        <w:br/>
      </w:r>
      <w:r w:rsidR="001832A5" w:rsidRPr="001B625C">
        <w:rPr>
          <w:rStyle w:val="Fett"/>
        </w:rPr>
        <w:t xml:space="preserve">Über </w:t>
      </w:r>
      <w:r w:rsidR="00F57142" w:rsidRPr="001B625C">
        <w:rPr>
          <w:rStyle w:val="Fett"/>
        </w:rPr>
        <w:t xml:space="preserve">die Plattform </w:t>
      </w:r>
      <w:r w:rsidR="00135C22" w:rsidRPr="001B625C">
        <w:rPr>
          <w:b/>
          <w:bCs/>
        </w:rPr>
        <w:t>«</w:t>
      </w:r>
      <w:r w:rsidR="001832A5" w:rsidRPr="001B625C">
        <w:rPr>
          <w:rStyle w:val="Fett"/>
        </w:rPr>
        <w:t>mobil sein&amp; bleiben</w:t>
      </w:r>
      <w:r w:rsidR="00135C22" w:rsidRPr="001B625C">
        <w:rPr>
          <w:b/>
          <w:bCs/>
        </w:rPr>
        <w:t>»</w:t>
      </w:r>
      <w:r w:rsidR="00F57142" w:rsidRPr="001B625C">
        <w:rPr>
          <w:b/>
        </w:rPr>
        <w:t xml:space="preserve"> von rundum mobil GmbH</w:t>
      </w:r>
    </w:p>
    <w:p w14:paraId="67BE455D" w14:textId="61826A6C" w:rsidR="001832A5" w:rsidRPr="00E11244" w:rsidRDefault="001832A5" w:rsidP="001B625C">
      <w:r>
        <w:t xml:space="preserve">«mobil sein &amp; bleiben» wird vom Förderfonds Engagement Migros unterstützt und versteht sich als nationale Initiative zum Thema Mobilität im Alter. </w:t>
      </w:r>
      <w:r w:rsidRPr="00E11244">
        <w:t>Sie verbindet die beiden Megatrends digitaler und demografischer Wandel. </w:t>
      </w:r>
      <w:r>
        <w:t xml:space="preserve">Das Ziel ist der Erhalt selbständiger Mobilität </w:t>
      </w:r>
      <w:r w:rsidRPr="00E11244">
        <w:t>bis ins hohe Alter. </w:t>
      </w:r>
      <w:r w:rsidRPr="00F57D69">
        <w:t>Die Plattform wird von rundum mobil GmbH</w:t>
      </w:r>
      <w:r>
        <w:t xml:space="preserve"> entwickelt und</w:t>
      </w:r>
      <w:r w:rsidRPr="00F57D69">
        <w:t xml:space="preserve"> betrieben</w:t>
      </w:r>
      <w:r>
        <w:t xml:space="preserve"> und von einer breiten Trägerschaft unterstützt.</w:t>
      </w:r>
      <w:r w:rsidR="003D4EBD">
        <w:t xml:space="preserve"> Weitere Informationen: </w:t>
      </w:r>
      <w:hyperlink r:id="rId16" w:history="1">
        <w:r w:rsidR="00F05158" w:rsidRPr="007C25E0">
          <w:rPr>
            <w:rStyle w:val="Hyperlink"/>
          </w:rPr>
          <w:t>www.mobilsein.ch</w:t>
        </w:r>
      </w:hyperlink>
    </w:p>
    <w:p w14:paraId="313F6BB0" w14:textId="77777777" w:rsidR="001832A5" w:rsidRDefault="001832A5" w:rsidP="001832A5">
      <w:pPr>
        <w:rPr>
          <w:rStyle w:val="Fett"/>
        </w:rPr>
      </w:pPr>
    </w:p>
    <w:p w14:paraId="2C65588C" w14:textId="05AC7864" w:rsidR="00810425" w:rsidRDefault="00810425" w:rsidP="00FC61EF">
      <w:r w:rsidRPr="001B625C">
        <w:rPr>
          <w:b/>
          <w:bCs/>
        </w:rPr>
        <w:t>Über</w:t>
      </w:r>
      <w:r w:rsidR="001C7124" w:rsidRPr="001B625C">
        <w:rPr>
          <w:b/>
          <w:bCs/>
        </w:rPr>
        <w:t xml:space="preserve"> den</w:t>
      </w:r>
      <w:r w:rsidRPr="001B625C">
        <w:rPr>
          <w:b/>
          <w:bCs/>
        </w:rPr>
        <w:t xml:space="preserve"> </w:t>
      </w:r>
      <w:r w:rsidR="00135C22" w:rsidRPr="001B625C">
        <w:rPr>
          <w:b/>
          <w:bCs/>
        </w:rPr>
        <w:t>Förderfonds</w:t>
      </w:r>
      <w:r w:rsidRPr="001B625C">
        <w:rPr>
          <w:b/>
          <w:bCs/>
        </w:rPr>
        <w:t xml:space="preserve"> Engagement Migros</w:t>
      </w:r>
      <w:r w:rsidR="00570A9B">
        <w:rPr>
          <w:rStyle w:val="Fett"/>
          <w:b w:val="0"/>
          <w:bCs w:val="0"/>
        </w:rPr>
        <w:br/>
      </w:r>
      <w:r w:rsidRPr="00FC61EF">
        <w:t xml:space="preserve">Der Förderfonds Engagement Migros ermöglicht Pionierprojekte im gesellschaftlichen Wandel, die neue Wege beschreiten und zukunftsgerichtete Lösungen erproben. Der wirkungsorientierte Förderansatz verbindet finanzielle Unterstützung mit coachingartigen Leistungen im Pionierlab. Engagement Migros wird von den Unternehmen der Migros-Gruppe mit jährlich circa zehn Millionen Franken ermöglicht und ergänzt seit 2012 das Migros-Kulturprozent. Weitere Informationen: </w:t>
      </w:r>
      <w:hyperlink r:id="rId17" w:history="1">
        <w:r w:rsidR="00E33354" w:rsidRPr="001262F9">
          <w:rPr>
            <w:rStyle w:val="Hyperlink"/>
          </w:rPr>
          <w:t>www.engagement-migros.ch</w:t>
        </w:r>
      </w:hyperlink>
    </w:p>
    <w:p w14:paraId="381A4D61" w14:textId="4168567F" w:rsidR="00E33354" w:rsidRDefault="00E33354" w:rsidP="00FC61EF"/>
    <w:p w14:paraId="5ACB2AEA" w14:textId="3F3A389C" w:rsidR="00E33354" w:rsidRDefault="00E33354" w:rsidP="00FC61EF"/>
    <w:p w14:paraId="379A9E33" w14:textId="77777777" w:rsidR="00E33354" w:rsidRPr="00570A9B" w:rsidRDefault="00E33354" w:rsidP="00FC61EF"/>
    <w:sectPr w:rsidR="00E33354" w:rsidRPr="00570A9B" w:rsidSect="008F5960">
      <w:headerReference w:type="default" r:id="rId18"/>
      <w:footerReference w:type="default" r:id="rId19"/>
      <w:headerReference w:type="first" r:id="rId20"/>
      <w:footerReference w:type="first" r:id="rId21"/>
      <w:pgSz w:w="11906" w:h="16838" w:code="9"/>
      <w:pgMar w:top="2836" w:right="1134" w:bottom="1134" w:left="1701" w:header="136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2F3D3" w14:textId="77777777" w:rsidR="00F6170F" w:rsidRDefault="00F6170F" w:rsidP="00FF47D2">
      <w:pPr>
        <w:spacing w:line="240" w:lineRule="auto"/>
      </w:pPr>
      <w:r>
        <w:separator/>
      </w:r>
    </w:p>
  </w:endnote>
  <w:endnote w:type="continuationSeparator" w:id="0">
    <w:p w14:paraId="4309A352" w14:textId="77777777" w:rsidR="00F6170F" w:rsidRDefault="00F6170F" w:rsidP="00FF47D2">
      <w:pPr>
        <w:spacing w:line="240" w:lineRule="auto"/>
      </w:pPr>
      <w:r>
        <w:continuationSeparator/>
      </w:r>
    </w:p>
  </w:endnote>
  <w:endnote w:type="continuationNotice" w:id="1">
    <w:p w14:paraId="0CE79293" w14:textId="77777777" w:rsidR="00F6170F" w:rsidRDefault="00F617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DINPro-Regular">
    <w:panose1 w:val="02000503030000020004"/>
    <w:charset w:val="00"/>
    <w:family w:val="modern"/>
    <w:notTrueType/>
    <w:pitch w:val="variable"/>
    <w:sig w:usb0="800002AF" w:usb1="4000206A" w:usb2="00000000" w:usb3="00000000" w:csb0="0000009F" w:csb1="00000000"/>
  </w:font>
  <w:font w:name="DINPro-Bold">
    <w:panose1 w:val="02000503030000020004"/>
    <w:charset w:val="00"/>
    <w:family w:val="modern"/>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OT-Regular">
    <w:panose1 w:val="02000503030000020004"/>
    <w:charset w:val="00"/>
    <w:family w:val="modern"/>
    <w:notTrueType/>
    <w:pitch w:val="variable"/>
    <w:sig w:usb0="800000AF" w:usb1="4000206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0131A" w14:textId="0A690FEE" w:rsidR="00B60974" w:rsidRPr="00A67723" w:rsidRDefault="00A67723" w:rsidP="00A67723">
    <w:pPr>
      <w:pStyle w:val="Fusszeilerundum2"/>
    </w:pPr>
    <w:r>
      <w:t>Medienmitteilung vom</w:t>
    </w:r>
    <w:r w:rsidR="004E7E26">
      <w:t xml:space="preserve"> </w:t>
    </w:r>
    <w:r w:rsidR="00BA24A6">
      <w:t>09</w:t>
    </w:r>
    <w:r w:rsidR="004E7E26">
      <w:t>.0</w:t>
    </w:r>
    <w:r w:rsidR="00BA24A6">
      <w:t>7</w:t>
    </w:r>
    <w:r w:rsidR="004E7E26">
      <w:t>.2020</w:t>
    </w:r>
    <w:r>
      <w:t xml:space="preserve"> </w:t>
    </w:r>
    <w:r>
      <w:tab/>
    </w:r>
    <w:r>
      <w:tab/>
    </w:r>
    <w:r>
      <w:fldChar w:fldCharType="begin"/>
    </w:r>
    <w:r>
      <w:instrText>PAGE   \* MERGEFORMAT</w:instrText>
    </w:r>
    <w:r>
      <w:fldChar w:fldCharType="separate"/>
    </w:r>
    <w:r w:rsidR="004C043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E14DA" w14:textId="039C927A" w:rsidR="006666D4" w:rsidRPr="006666D4" w:rsidRDefault="006666D4" w:rsidP="008F5960">
    <w:pPr>
      <w:pStyle w:val="Fusszeilerundum1"/>
      <w:rPr>
        <w:color w:val="C00000"/>
      </w:rPr>
    </w:pPr>
    <w:r w:rsidRPr="006666D4">
      <w:rPr>
        <w:color w:val="C00000"/>
      </w:rPr>
      <w:t>rundum mobil GmbH</w:t>
    </w:r>
  </w:p>
  <w:p w14:paraId="150F3201" w14:textId="37B26349" w:rsidR="006666D4" w:rsidRDefault="006666D4" w:rsidP="008F5960">
    <w:pPr>
      <w:pStyle w:val="Fusszeilerundum2"/>
    </w:pPr>
    <w:r w:rsidRPr="007C5BC6">
      <w:t>Schulhausstrasse 2   CH-3600 Thun   Tel. +41 33 334 00 20   www.rundum-mobil.ch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22B73" w14:textId="77777777" w:rsidR="00F6170F" w:rsidRDefault="00F6170F" w:rsidP="00FF47D2">
      <w:pPr>
        <w:spacing w:line="240" w:lineRule="auto"/>
      </w:pPr>
      <w:r>
        <w:separator/>
      </w:r>
    </w:p>
  </w:footnote>
  <w:footnote w:type="continuationSeparator" w:id="0">
    <w:p w14:paraId="6D5BA3CA" w14:textId="77777777" w:rsidR="00F6170F" w:rsidRDefault="00F6170F" w:rsidP="00FF47D2">
      <w:pPr>
        <w:spacing w:line="240" w:lineRule="auto"/>
      </w:pPr>
      <w:r>
        <w:continuationSeparator/>
      </w:r>
    </w:p>
  </w:footnote>
  <w:footnote w:type="continuationNotice" w:id="1">
    <w:p w14:paraId="0297EF64" w14:textId="77777777" w:rsidR="00F6170F" w:rsidRDefault="00F617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D4AD5" w14:textId="201C6409" w:rsidR="00B60974" w:rsidRDefault="003F6D9A">
    <w:pPr>
      <w:pStyle w:val="Kopfzeile"/>
    </w:pPr>
    <w:r>
      <w:rPr>
        <w:noProof/>
        <w:lang w:val="en-GB" w:eastAsia="en-GB"/>
      </w:rPr>
      <w:drawing>
        <wp:anchor distT="0" distB="0" distL="114300" distR="114300" simplePos="0" relativeHeight="251658242" behindDoc="0" locked="0" layoutInCell="1" allowOverlap="1" wp14:anchorId="7C366A2F" wp14:editId="3C1BF323">
          <wp:simplePos x="0" y="0"/>
          <wp:positionH relativeFrom="rightMargin">
            <wp:posOffset>-360045</wp:posOffset>
          </wp:positionH>
          <wp:positionV relativeFrom="paragraph">
            <wp:posOffset>0</wp:posOffset>
          </wp:positionV>
          <wp:extent cx="360000" cy="327600"/>
          <wp:effectExtent l="0" t="0" r="2540" b="0"/>
          <wp:wrapNone/>
          <wp:docPr id="3" name="Grafik 3" descr="Ein Bild, das Gebäude, Brü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marke-mobil-sein-und-bleiben-rgb.png"/>
                  <pic:cNvPicPr/>
                </pic:nvPicPr>
                <pic:blipFill>
                  <a:blip r:embed="rId1">
                    <a:extLst>
                      <a:ext uri="{28A0092B-C50C-407E-A947-70E740481C1C}">
                        <a14:useLocalDpi xmlns:a14="http://schemas.microsoft.com/office/drawing/2010/main" val="0"/>
                      </a:ext>
                    </a:extLst>
                  </a:blip>
                  <a:stretch>
                    <a:fillRect/>
                  </a:stretch>
                </pic:blipFill>
                <pic:spPr>
                  <a:xfrm>
                    <a:off x="0" y="0"/>
                    <a:ext cx="360000" cy="3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378F2" w14:textId="7BFE3496" w:rsidR="00FF47D2" w:rsidRDefault="004339FD">
    <w:pPr>
      <w:pStyle w:val="Kopfzeile"/>
    </w:pPr>
    <w:r w:rsidRPr="007C5BC6">
      <w:rPr>
        <w:noProof/>
        <w:sz w:val="18"/>
        <w:szCs w:val="18"/>
        <w:lang w:val="en-GB" w:eastAsia="en-GB"/>
      </w:rPr>
      <w:drawing>
        <wp:anchor distT="0" distB="0" distL="114300" distR="114300" simplePos="0" relativeHeight="251658240" behindDoc="0" locked="0" layoutInCell="1" allowOverlap="1" wp14:anchorId="5B3FEBB7" wp14:editId="6FDAB500">
          <wp:simplePos x="0" y="0"/>
          <wp:positionH relativeFrom="column">
            <wp:posOffset>952</wp:posOffset>
          </wp:positionH>
          <wp:positionV relativeFrom="topMargin">
            <wp:posOffset>864235</wp:posOffset>
          </wp:positionV>
          <wp:extent cx="1368000" cy="363600"/>
          <wp:effectExtent l="0" t="0" r="3810" b="0"/>
          <wp:wrapNone/>
          <wp:docPr id="17" name="Grafik 17"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undum-mobil.jpg"/>
                  <pic:cNvPicPr/>
                </pic:nvPicPr>
                <pic:blipFill>
                  <a:blip r:embed="rId1">
                    <a:extLst>
                      <a:ext uri="{28A0092B-C50C-407E-A947-70E740481C1C}">
                        <a14:useLocalDpi xmlns:a14="http://schemas.microsoft.com/office/drawing/2010/main" val="0"/>
                      </a:ext>
                    </a:extLst>
                  </a:blip>
                  <a:stretch>
                    <a:fillRect/>
                  </a:stretch>
                </pic:blipFill>
                <pic:spPr>
                  <a:xfrm>
                    <a:off x="0" y="0"/>
                    <a:ext cx="1368000" cy="363600"/>
                  </a:xfrm>
                  <a:prstGeom prst="rect">
                    <a:avLst/>
                  </a:prstGeom>
                </pic:spPr>
              </pic:pic>
            </a:graphicData>
          </a:graphic>
          <wp14:sizeRelH relativeFrom="margin">
            <wp14:pctWidth>0</wp14:pctWidth>
          </wp14:sizeRelH>
          <wp14:sizeRelV relativeFrom="margin">
            <wp14:pctHeight>0</wp14:pctHeight>
          </wp14:sizeRelV>
        </wp:anchor>
      </w:drawing>
    </w:r>
    <w:r w:rsidRPr="007C5BC6">
      <w:rPr>
        <w:noProof/>
        <w:sz w:val="18"/>
        <w:szCs w:val="18"/>
        <w:lang w:val="en-GB" w:eastAsia="en-GB"/>
      </w:rPr>
      <w:drawing>
        <wp:anchor distT="0" distB="0" distL="114300" distR="114300" simplePos="0" relativeHeight="251658241" behindDoc="0" locked="0" layoutInCell="1" allowOverlap="1" wp14:anchorId="517EEC66" wp14:editId="6C5EB437">
          <wp:simplePos x="0" y="0"/>
          <wp:positionH relativeFrom="rightMargin">
            <wp:posOffset>-1368425</wp:posOffset>
          </wp:positionH>
          <wp:positionV relativeFrom="topMargin">
            <wp:posOffset>864235</wp:posOffset>
          </wp:positionV>
          <wp:extent cx="1368000" cy="244800"/>
          <wp:effectExtent l="0" t="0" r="3810" b="3175"/>
          <wp:wrapNone/>
          <wp:docPr id="18" name="Grafik 18"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obil-sein-und-bleiben-de-cmyk (1).jpg"/>
                  <pic:cNvPicPr/>
                </pic:nvPicPr>
                <pic:blipFill>
                  <a:blip r:embed="rId2">
                    <a:extLst>
                      <a:ext uri="{28A0092B-C50C-407E-A947-70E740481C1C}">
                        <a14:useLocalDpi xmlns:a14="http://schemas.microsoft.com/office/drawing/2010/main" val="0"/>
                      </a:ext>
                    </a:extLst>
                  </a:blip>
                  <a:stretch>
                    <a:fillRect/>
                  </a:stretch>
                </pic:blipFill>
                <pic:spPr>
                  <a:xfrm>
                    <a:off x="0" y="0"/>
                    <a:ext cx="1368000" cy="24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F6468"/>
    <w:multiLevelType w:val="multilevel"/>
    <w:tmpl w:val="2AF45070"/>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3C7B06A0"/>
    <w:multiLevelType w:val="hybridMultilevel"/>
    <w:tmpl w:val="9E1E7C7C"/>
    <w:lvl w:ilvl="0" w:tplc="F81A82D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88F4A46"/>
    <w:multiLevelType w:val="hybridMultilevel"/>
    <w:tmpl w:val="62163C2E"/>
    <w:lvl w:ilvl="0" w:tplc="E612CC2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C445D14"/>
    <w:multiLevelType w:val="hybridMultilevel"/>
    <w:tmpl w:val="C174F42C"/>
    <w:lvl w:ilvl="0" w:tplc="9BEAF08C">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85011DD"/>
    <w:multiLevelType w:val="hybridMultilevel"/>
    <w:tmpl w:val="B2DE82E6"/>
    <w:lvl w:ilvl="0" w:tplc="3880F56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EE73468"/>
    <w:multiLevelType w:val="hybridMultilevel"/>
    <w:tmpl w:val="86C23DEE"/>
    <w:lvl w:ilvl="0" w:tplc="5F00E356">
      <w:start w:val="1"/>
      <w:numFmt w:val="bullet"/>
      <w:pStyle w:val="Aufzhlung"/>
      <w:lvlText w:val=""/>
      <w:lvlJc w:val="left"/>
      <w:pPr>
        <w:ind w:left="360" w:hanging="360"/>
      </w:pPr>
      <w:rPr>
        <w:rFonts w:ascii="Wingdings" w:hAnsi="Wingdings" w:hint="default"/>
        <w:color w:val="CD172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FB4C1"/>
    <w:rsid w:val="000102EE"/>
    <w:rsid w:val="000108F6"/>
    <w:rsid w:val="000205E7"/>
    <w:rsid w:val="00021610"/>
    <w:rsid w:val="00022C74"/>
    <w:rsid w:val="00022C78"/>
    <w:rsid w:val="00023BE0"/>
    <w:rsid w:val="00024D77"/>
    <w:rsid w:val="00025446"/>
    <w:rsid w:val="000255B1"/>
    <w:rsid w:val="000276FA"/>
    <w:rsid w:val="00030252"/>
    <w:rsid w:val="00034657"/>
    <w:rsid w:val="000351B5"/>
    <w:rsid w:val="00035909"/>
    <w:rsid w:val="000402A7"/>
    <w:rsid w:val="000432E3"/>
    <w:rsid w:val="00043B98"/>
    <w:rsid w:val="0004445A"/>
    <w:rsid w:val="000467B6"/>
    <w:rsid w:val="00050978"/>
    <w:rsid w:val="00052FC2"/>
    <w:rsid w:val="00053CD5"/>
    <w:rsid w:val="00054C14"/>
    <w:rsid w:val="00057E17"/>
    <w:rsid w:val="00060E25"/>
    <w:rsid w:val="00065714"/>
    <w:rsid w:val="0006573E"/>
    <w:rsid w:val="00065EAD"/>
    <w:rsid w:val="0006670E"/>
    <w:rsid w:val="000679CD"/>
    <w:rsid w:val="0007072B"/>
    <w:rsid w:val="00072E1D"/>
    <w:rsid w:val="0007588C"/>
    <w:rsid w:val="00075975"/>
    <w:rsid w:val="00077068"/>
    <w:rsid w:val="00077A1A"/>
    <w:rsid w:val="00077E33"/>
    <w:rsid w:val="00080EB1"/>
    <w:rsid w:val="00083AD0"/>
    <w:rsid w:val="00083E68"/>
    <w:rsid w:val="000849CC"/>
    <w:rsid w:val="000925DE"/>
    <w:rsid w:val="00092C4B"/>
    <w:rsid w:val="000972B9"/>
    <w:rsid w:val="000A2644"/>
    <w:rsid w:val="000B0A96"/>
    <w:rsid w:val="000B2BBA"/>
    <w:rsid w:val="000B7FFC"/>
    <w:rsid w:val="000C133F"/>
    <w:rsid w:val="000D07E6"/>
    <w:rsid w:val="000D4B82"/>
    <w:rsid w:val="000E7555"/>
    <w:rsid w:val="000F0107"/>
    <w:rsid w:val="000F2726"/>
    <w:rsid w:val="000F767C"/>
    <w:rsid w:val="000F7E60"/>
    <w:rsid w:val="00101058"/>
    <w:rsid w:val="00102593"/>
    <w:rsid w:val="0010338B"/>
    <w:rsid w:val="00105C94"/>
    <w:rsid w:val="00105DC3"/>
    <w:rsid w:val="0011036D"/>
    <w:rsid w:val="00110504"/>
    <w:rsid w:val="0011216E"/>
    <w:rsid w:val="001154F3"/>
    <w:rsid w:val="001159E5"/>
    <w:rsid w:val="00117C7A"/>
    <w:rsid w:val="00121DDC"/>
    <w:rsid w:val="00122EB5"/>
    <w:rsid w:val="00123A55"/>
    <w:rsid w:val="0012521D"/>
    <w:rsid w:val="00126FEC"/>
    <w:rsid w:val="00135C22"/>
    <w:rsid w:val="00136711"/>
    <w:rsid w:val="0014088B"/>
    <w:rsid w:val="00146968"/>
    <w:rsid w:val="001471B5"/>
    <w:rsid w:val="00147759"/>
    <w:rsid w:val="00150C84"/>
    <w:rsid w:val="00150FEE"/>
    <w:rsid w:val="00151138"/>
    <w:rsid w:val="001511B9"/>
    <w:rsid w:val="0015140D"/>
    <w:rsid w:val="00153FBB"/>
    <w:rsid w:val="001574D2"/>
    <w:rsid w:val="001579EA"/>
    <w:rsid w:val="001630FC"/>
    <w:rsid w:val="00163AAF"/>
    <w:rsid w:val="00163B32"/>
    <w:rsid w:val="00165679"/>
    <w:rsid w:val="00166979"/>
    <w:rsid w:val="00167A41"/>
    <w:rsid w:val="00171177"/>
    <w:rsid w:val="001715B6"/>
    <w:rsid w:val="00172AE6"/>
    <w:rsid w:val="001769B1"/>
    <w:rsid w:val="0018064A"/>
    <w:rsid w:val="001821C7"/>
    <w:rsid w:val="001826DB"/>
    <w:rsid w:val="001832A5"/>
    <w:rsid w:val="00184BC7"/>
    <w:rsid w:val="001870DE"/>
    <w:rsid w:val="00190E62"/>
    <w:rsid w:val="00194179"/>
    <w:rsid w:val="00194679"/>
    <w:rsid w:val="001A0A5D"/>
    <w:rsid w:val="001A0A89"/>
    <w:rsid w:val="001A1D0D"/>
    <w:rsid w:val="001A3E64"/>
    <w:rsid w:val="001B4C7D"/>
    <w:rsid w:val="001B625C"/>
    <w:rsid w:val="001B6A90"/>
    <w:rsid w:val="001C03CD"/>
    <w:rsid w:val="001C0A59"/>
    <w:rsid w:val="001C1008"/>
    <w:rsid w:val="001C7124"/>
    <w:rsid w:val="001D0DBB"/>
    <w:rsid w:val="001D0E48"/>
    <w:rsid w:val="001D3299"/>
    <w:rsid w:val="001D542F"/>
    <w:rsid w:val="001D7573"/>
    <w:rsid w:val="001D7C2F"/>
    <w:rsid w:val="001E2003"/>
    <w:rsid w:val="001E2F26"/>
    <w:rsid w:val="001E6CC2"/>
    <w:rsid w:val="001E7797"/>
    <w:rsid w:val="001F059C"/>
    <w:rsid w:val="001F1781"/>
    <w:rsid w:val="001F62E4"/>
    <w:rsid w:val="002016CF"/>
    <w:rsid w:val="0020303F"/>
    <w:rsid w:val="00214CAA"/>
    <w:rsid w:val="00214F77"/>
    <w:rsid w:val="0021544B"/>
    <w:rsid w:val="00215CEF"/>
    <w:rsid w:val="0021744F"/>
    <w:rsid w:val="002217AE"/>
    <w:rsid w:val="0022482B"/>
    <w:rsid w:val="0022624E"/>
    <w:rsid w:val="00234DD5"/>
    <w:rsid w:val="0023514C"/>
    <w:rsid w:val="0023632E"/>
    <w:rsid w:val="00242895"/>
    <w:rsid w:val="00243388"/>
    <w:rsid w:val="00243C47"/>
    <w:rsid w:val="002449A5"/>
    <w:rsid w:val="0024659D"/>
    <w:rsid w:val="00250E03"/>
    <w:rsid w:val="00252C3A"/>
    <w:rsid w:val="002533B0"/>
    <w:rsid w:val="00253998"/>
    <w:rsid w:val="0025514E"/>
    <w:rsid w:val="00260768"/>
    <w:rsid w:val="00265D43"/>
    <w:rsid w:val="0027366C"/>
    <w:rsid w:val="00274683"/>
    <w:rsid w:val="00274D54"/>
    <w:rsid w:val="00276BDA"/>
    <w:rsid w:val="002776A2"/>
    <w:rsid w:val="00277904"/>
    <w:rsid w:val="00277DA8"/>
    <w:rsid w:val="002852A4"/>
    <w:rsid w:val="00287624"/>
    <w:rsid w:val="00297E58"/>
    <w:rsid w:val="002A0C9E"/>
    <w:rsid w:val="002A35BD"/>
    <w:rsid w:val="002A4215"/>
    <w:rsid w:val="002B11A7"/>
    <w:rsid w:val="002B33EB"/>
    <w:rsid w:val="002B5D59"/>
    <w:rsid w:val="002B5F38"/>
    <w:rsid w:val="002B5FA0"/>
    <w:rsid w:val="002B6C12"/>
    <w:rsid w:val="002C202C"/>
    <w:rsid w:val="002D4F18"/>
    <w:rsid w:val="002E1CC4"/>
    <w:rsid w:val="002E2205"/>
    <w:rsid w:val="002E2485"/>
    <w:rsid w:val="002E79EE"/>
    <w:rsid w:val="002F3123"/>
    <w:rsid w:val="003020C9"/>
    <w:rsid w:val="003024B0"/>
    <w:rsid w:val="00302E6E"/>
    <w:rsid w:val="00306662"/>
    <w:rsid w:val="00307915"/>
    <w:rsid w:val="00312346"/>
    <w:rsid w:val="00313C50"/>
    <w:rsid w:val="00314FDC"/>
    <w:rsid w:val="003156C9"/>
    <w:rsid w:val="00315D3F"/>
    <w:rsid w:val="0031656F"/>
    <w:rsid w:val="00321379"/>
    <w:rsid w:val="00323B7E"/>
    <w:rsid w:val="003278A7"/>
    <w:rsid w:val="0033157C"/>
    <w:rsid w:val="00335665"/>
    <w:rsid w:val="00336448"/>
    <w:rsid w:val="003432B5"/>
    <w:rsid w:val="0034360E"/>
    <w:rsid w:val="00343DE0"/>
    <w:rsid w:val="0034617B"/>
    <w:rsid w:val="003500F5"/>
    <w:rsid w:val="00353821"/>
    <w:rsid w:val="003544F6"/>
    <w:rsid w:val="003577E5"/>
    <w:rsid w:val="003577F5"/>
    <w:rsid w:val="00357C91"/>
    <w:rsid w:val="00363562"/>
    <w:rsid w:val="003656FA"/>
    <w:rsid w:val="0037054B"/>
    <w:rsid w:val="00372E0A"/>
    <w:rsid w:val="00372EBF"/>
    <w:rsid w:val="00373DEB"/>
    <w:rsid w:val="00381BC2"/>
    <w:rsid w:val="00383464"/>
    <w:rsid w:val="00383481"/>
    <w:rsid w:val="0039533B"/>
    <w:rsid w:val="00397BCB"/>
    <w:rsid w:val="003A4C7B"/>
    <w:rsid w:val="003A53B8"/>
    <w:rsid w:val="003A6FBB"/>
    <w:rsid w:val="003B3D00"/>
    <w:rsid w:val="003B3E18"/>
    <w:rsid w:val="003C3638"/>
    <w:rsid w:val="003C42DF"/>
    <w:rsid w:val="003C5597"/>
    <w:rsid w:val="003C64B4"/>
    <w:rsid w:val="003D133B"/>
    <w:rsid w:val="003D4EBD"/>
    <w:rsid w:val="003D6E62"/>
    <w:rsid w:val="003E0BE7"/>
    <w:rsid w:val="003E48AC"/>
    <w:rsid w:val="003E5C86"/>
    <w:rsid w:val="003F6D9A"/>
    <w:rsid w:val="003F717C"/>
    <w:rsid w:val="00400764"/>
    <w:rsid w:val="004013C7"/>
    <w:rsid w:val="004033D2"/>
    <w:rsid w:val="0040520C"/>
    <w:rsid w:val="00406EF6"/>
    <w:rsid w:val="00425489"/>
    <w:rsid w:val="00426A92"/>
    <w:rsid w:val="00430909"/>
    <w:rsid w:val="004335CD"/>
    <w:rsid w:val="004339FD"/>
    <w:rsid w:val="004348E0"/>
    <w:rsid w:val="004366F5"/>
    <w:rsid w:val="00442CFC"/>
    <w:rsid w:val="0044393D"/>
    <w:rsid w:val="00446414"/>
    <w:rsid w:val="004464AF"/>
    <w:rsid w:val="004504BB"/>
    <w:rsid w:val="00450C1C"/>
    <w:rsid w:val="00455D8F"/>
    <w:rsid w:val="004579B8"/>
    <w:rsid w:val="0046442B"/>
    <w:rsid w:val="00465B83"/>
    <w:rsid w:val="00472E95"/>
    <w:rsid w:val="00475E43"/>
    <w:rsid w:val="0047697E"/>
    <w:rsid w:val="0048074C"/>
    <w:rsid w:val="00483420"/>
    <w:rsid w:val="00486840"/>
    <w:rsid w:val="00490C56"/>
    <w:rsid w:val="00491287"/>
    <w:rsid w:val="004A03B7"/>
    <w:rsid w:val="004A36C6"/>
    <w:rsid w:val="004A5731"/>
    <w:rsid w:val="004A66B4"/>
    <w:rsid w:val="004B5039"/>
    <w:rsid w:val="004B5681"/>
    <w:rsid w:val="004B67F6"/>
    <w:rsid w:val="004C0436"/>
    <w:rsid w:val="004C2DEC"/>
    <w:rsid w:val="004C4E97"/>
    <w:rsid w:val="004C4F1F"/>
    <w:rsid w:val="004C5E2E"/>
    <w:rsid w:val="004D066B"/>
    <w:rsid w:val="004D25CC"/>
    <w:rsid w:val="004D7DAA"/>
    <w:rsid w:val="004E1AA5"/>
    <w:rsid w:val="004E7E26"/>
    <w:rsid w:val="004F5BC6"/>
    <w:rsid w:val="0050018B"/>
    <w:rsid w:val="00500451"/>
    <w:rsid w:val="005055F1"/>
    <w:rsid w:val="00506754"/>
    <w:rsid w:val="005068C3"/>
    <w:rsid w:val="00506F7C"/>
    <w:rsid w:val="005074B5"/>
    <w:rsid w:val="00512A71"/>
    <w:rsid w:val="005176DB"/>
    <w:rsid w:val="005177E3"/>
    <w:rsid w:val="0052227D"/>
    <w:rsid w:val="00523B0A"/>
    <w:rsid w:val="00524B83"/>
    <w:rsid w:val="00533027"/>
    <w:rsid w:val="0054580C"/>
    <w:rsid w:val="005459C9"/>
    <w:rsid w:val="00556CB0"/>
    <w:rsid w:val="00560F70"/>
    <w:rsid w:val="00567479"/>
    <w:rsid w:val="00567FFE"/>
    <w:rsid w:val="00570A9B"/>
    <w:rsid w:val="0057171C"/>
    <w:rsid w:val="00572602"/>
    <w:rsid w:val="0057463B"/>
    <w:rsid w:val="00582C97"/>
    <w:rsid w:val="00584830"/>
    <w:rsid w:val="00590165"/>
    <w:rsid w:val="00590998"/>
    <w:rsid w:val="00594D8C"/>
    <w:rsid w:val="0059680D"/>
    <w:rsid w:val="005968FD"/>
    <w:rsid w:val="005A0BFB"/>
    <w:rsid w:val="005A1583"/>
    <w:rsid w:val="005A1891"/>
    <w:rsid w:val="005A2D3D"/>
    <w:rsid w:val="005A32DF"/>
    <w:rsid w:val="005A39EF"/>
    <w:rsid w:val="005A475B"/>
    <w:rsid w:val="005A5E0F"/>
    <w:rsid w:val="005A657C"/>
    <w:rsid w:val="005A6CB4"/>
    <w:rsid w:val="005B2FBB"/>
    <w:rsid w:val="005B52A4"/>
    <w:rsid w:val="005B5370"/>
    <w:rsid w:val="005B5941"/>
    <w:rsid w:val="005B7022"/>
    <w:rsid w:val="005C310D"/>
    <w:rsid w:val="005C6481"/>
    <w:rsid w:val="005C6B7F"/>
    <w:rsid w:val="005D3F80"/>
    <w:rsid w:val="005D4F0F"/>
    <w:rsid w:val="005E122D"/>
    <w:rsid w:val="005E785B"/>
    <w:rsid w:val="005E7A99"/>
    <w:rsid w:val="005F2B07"/>
    <w:rsid w:val="005F7126"/>
    <w:rsid w:val="005F7B7E"/>
    <w:rsid w:val="00606193"/>
    <w:rsid w:val="00614846"/>
    <w:rsid w:val="006158F3"/>
    <w:rsid w:val="006178B5"/>
    <w:rsid w:val="0062251B"/>
    <w:rsid w:val="00625E09"/>
    <w:rsid w:val="00631983"/>
    <w:rsid w:val="00632D34"/>
    <w:rsid w:val="00635B57"/>
    <w:rsid w:val="00640468"/>
    <w:rsid w:val="00642E86"/>
    <w:rsid w:val="00646B03"/>
    <w:rsid w:val="00646D91"/>
    <w:rsid w:val="006472A7"/>
    <w:rsid w:val="00652D84"/>
    <w:rsid w:val="00655E17"/>
    <w:rsid w:val="00656887"/>
    <w:rsid w:val="0065700E"/>
    <w:rsid w:val="0066102C"/>
    <w:rsid w:val="00664334"/>
    <w:rsid w:val="00664D56"/>
    <w:rsid w:val="006654F7"/>
    <w:rsid w:val="00665656"/>
    <w:rsid w:val="006666D4"/>
    <w:rsid w:val="0067004D"/>
    <w:rsid w:val="0067152A"/>
    <w:rsid w:val="00672769"/>
    <w:rsid w:val="00684276"/>
    <w:rsid w:val="006852EF"/>
    <w:rsid w:val="00686A1D"/>
    <w:rsid w:val="0069164D"/>
    <w:rsid w:val="0069460B"/>
    <w:rsid w:val="00696EBA"/>
    <w:rsid w:val="006973CD"/>
    <w:rsid w:val="006A0883"/>
    <w:rsid w:val="006A3E7F"/>
    <w:rsid w:val="006A471D"/>
    <w:rsid w:val="006A4FA4"/>
    <w:rsid w:val="006A4FC8"/>
    <w:rsid w:val="006B2AFE"/>
    <w:rsid w:val="006B3F0A"/>
    <w:rsid w:val="006B5584"/>
    <w:rsid w:val="006B6471"/>
    <w:rsid w:val="006B647D"/>
    <w:rsid w:val="006C61C0"/>
    <w:rsid w:val="006D33EA"/>
    <w:rsid w:val="006D39C9"/>
    <w:rsid w:val="006E780E"/>
    <w:rsid w:val="006E7ECC"/>
    <w:rsid w:val="006F1F1D"/>
    <w:rsid w:val="006F2644"/>
    <w:rsid w:val="006F2918"/>
    <w:rsid w:val="006F47CF"/>
    <w:rsid w:val="006F6645"/>
    <w:rsid w:val="00713595"/>
    <w:rsid w:val="00717954"/>
    <w:rsid w:val="00722B0B"/>
    <w:rsid w:val="00722F44"/>
    <w:rsid w:val="00723CA1"/>
    <w:rsid w:val="007244CD"/>
    <w:rsid w:val="0072623F"/>
    <w:rsid w:val="007263FA"/>
    <w:rsid w:val="00736EB2"/>
    <w:rsid w:val="00750185"/>
    <w:rsid w:val="007506F6"/>
    <w:rsid w:val="007509ED"/>
    <w:rsid w:val="00751978"/>
    <w:rsid w:val="00753968"/>
    <w:rsid w:val="007554E2"/>
    <w:rsid w:val="0075665D"/>
    <w:rsid w:val="00763BD4"/>
    <w:rsid w:val="00764075"/>
    <w:rsid w:val="00764DAE"/>
    <w:rsid w:val="00766A4C"/>
    <w:rsid w:val="00770B07"/>
    <w:rsid w:val="00776F16"/>
    <w:rsid w:val="00784C91"/>
    <w:rsid w:val="00786323"/>
    <w:rsid w:val="00786F8A"/>
    <w:rsid w:val="00787F92"/>
    <w:rsid w:val="007904D5"/>
    <w:rsid w:val="007A228D"/>
    <w:rsid w:val="007A26F6"/>
    <w:rsid w:val="007A5E1E"/>
    <w:rsid w:val="007B6044"/>
    <w:rsid w:val="007B6250"/>
    <w:rsid w:val="007C1D0C"/>
    <w:rsid w:val="007C25E0"/>
    <w:rsid w:val="007C3226"/>
    <w:rsid w:val="007C3CC2"/>
    <w:rsid w:val="007D47C6"/>
    <w:rsid w:val="007D61E2"/>
    <w:rsid w:val="007E37FD"/>
    <w:rsid w:val="007F250A"/>
    <w:rsid w:val="007F3BC1"/>
    <w:rsid w:val="007F400C"/>
    <w:rsid w:val="007F51DD"/>
    <w:rsid w:val="007F7505"/>
    <w:rsid w:val="00800DD4"/>
    <w:rsid w:val="00803C15"/>
    <w:rsid w:val="00810425"/>
    <w:rsid w:val="00811265"/>
    <w:rsid w:val="0081638A"/>
    <w:rsid w:val="00820024"/>
    <w:rsid w:val="00823BA0"/>
    <w:rsid w:val="0082622D"/>
    <w:rsid w:val="008264AE"/>
    <w:rsid w:val="00827887"/>
    <w:rsid w:val="00830167"/>
    <w:rsid w:val="00832704"/>
    <w:rsid w:val="00835A41"/>
    <w:rsid w:val="00836C22"/>
    <w:rsid w:val="00837E03"/>
    <w:rsid w:val="00843698"/>
    <w:rsid w:val="008446DC"/>
    <w:rsid w:val="00852391"/>
    <w:rsid w:val="00852AA6"/>
    <w:rsid w:val="0085394E"/>
    <w:rsid w:val="00855A3A"/>
    <w:rsid w:val="008574EE"/>
    <w:rsid w:val="00860911"/>
    <w:rsid w:val="008656C2"/>
    <w:rsid w:val="00866A75"/>
    <w:rsid w:val="008679C6"/>
    <w:rsid w:val="00872EC9"/>
    <w:rsid w:val="00874E17"/>
    <w:rsid w:val="008803A9"/>
    <w:rsid w:val="0088701F"/>
    <w:rsid w:val="008945B1"/>
    <w:rsid w:val="0089538C"/>
    <w:rsid w:val="008A64D4"/>
    <w:rsid w:val="008A6E46"/>
    <w:rsid w:val="008B0D8C"/>
    <w:rsid w:val="008B139C"/>
    <w:rsid w:val="008B165A"/>
    <w:rsid w:val="008B47BE"/>
    <w:rsid w:val="008B58B1"/>
    <w:rsid w:val="008B5E21"/>
    <w:rsid w:val="008B6598"/>
    <w:rsid w:val="008C0637"/>
    <w:rsid w:val="008C2F90"/>
    <w:rsid w:val="008C7B3C"/>
    <w:rsid w:val="008D02D8"/>
    <w:rsid w:val="008D4A48"/>
    <w:rsid w:val="008D4DB4"/>
    <w:rsid w:val="008D512A"/>
    <w:rsid w:val="008D5669"/>
    <w:rsid w:val="008E276A"/>
    <w:rsid w:val="008E35DC"/>
    <w:rsid w:val="008E751B"/>
    <w:rsid w:val="008F074C"/>
    <w:rsid w:val="008F43D9"/>
    <w:rsid w:val="008F5960"/>
    <w:rsid w:val="008F7810"/>
    <w:rsid w:val="009014DA"/>
    <w:rsid w:val="00902F49"/>
    <w:rsid w:val="00904678"/>
    <w:rsid w:val="00907914"/>
    <w:rsid w:val="00907E5B"/>
    <w:rsid w:val="0091146E"/>
    <w:rsid w:val="00913BBD"/>
    <w:rsid w:val="009159A1"/>
    <w:rsid w:val="00917CFB"/>
    <w:rsid w:val="00922CCD"/>
    <w:rsid w:val="00923189"/>
    <w:rsid w:val="00927598"/>
    <w:rsid w:val="00931276"/>
    <w:rsid w:val="00932FE4"/>
    <w:rsid w:val="00935A2E"/>
    <w:rsid w:val="00940F6A"/>
    <w:rsid w:val="00943274"/>
    <w:rsid w:val="00962A88"/>
    <w:rsid w:val="009672F4"/>
    <w:rsid w:val="00970CE1"/>
    <w:rsid w:val="00970D6D"/>
    <w:rsid w:val="0097260C"/>
    <w:rsid w:val="00974D89"/>
    <w:rsid w:val="009806EA"/>
    <w:rsid w:val="00981D5E"/>
    <w:rsid w:val="0098434F"/>
    <w:rsid w:val="0098789B"/>
    <w:rsid w:val="009914EC"/>
    <w:rsid w:val="00991D39"/>
    <w:rsid w:val="0099321B"/>
    <w:rsid w:val="009A1059"/>
    <w:rsid w:val="009A142A"/>
    <w:rsid w:val="009A39F6"/>
    <w:rsid w:val="009A3C82"/>
    <w:rsid w:val="009A5183"/>
    <w:rsid w:val="009B2982"/>
    <w:rsid w:val="009B6612"/>
    <w:rsid w:val="009C1B94"/>
    <w:rsid w:val="009C21A6"/>
    <w:rsid w:val="009C4332"/>
    <w:rsid w:val="009C50C9"/>
    <w:rsid w:val="009C560C"/>
    <w:rsid w:val="009D6295"/>
    <w:rsid w:val="009E0A86"/>
    <w:rsid w:val="009E7E64"/>
    <w:rsid w:val="009F3AB2"/>
    <w:rsid w:val="009F4587"/>
    <w:rsid w:val="009F47A1"/>
    <w:rsid w:val="00A017DF"/>
    <w:rsid w:val="00A078AB"/>
    <w:rsid w:val="00A117E5"/>
    <w:rsid w:val="00A12BE1"/>
    <w:rsid w:val="00A16222"/>
    <w:rsid w:val="00A23399"/>
    <w:rsid w:val="00A23BF5"/>
    <w:rsid w:val="00A26994"/>
    <w:rsid w:val="00A27207"/>
    <w:rsid w:val="00A36F4B"/>
    <w:rsid w:val="00A379F5"/>
    <w:rsid w:val="00A430B7"/>
    <w:rsid w:val="00A43CB3"/>
    <w:rsid w:val="00A46160"/>
    <w:rsid w:val="00A4714C"/>
    <w:rsid w:val="00A50EB1"/>
    <w:rsid w:val="00A55B74"/>
    <w:rsid w:val="00A60753"/>
    <w:rsid w:val="00A64792"/>
    <w:rsid w:val="00A64C41"/>
    <w:rsid w:val="00A64F29"/>
    <w:rsid w:val="00A67723"/>
    <w:rsid w:val="00A67829"/>
    <w:rsid w:val="00A713FF"/>
    <w:rsid w:val="00A73A6C"/>
    <w:rsid w:val="00A769EB"/>
    <w:rsid w:val="00A80645"/>
    <w:rsid w:val="00A81AB4"/>
    <w:rsid w:val="00A825E2"/>
    <w:rsid w:val="00A848F6"/>
    <w:rsid w:val="00A864C1"/>
    <w:rsid w:val="00A94281"/>
    <w:rsid w:val="00A94A0E"/>
    <w:rsid w:val="00A95F13"/>
    <w:rsid w:val="00AA1657"/>
    <w:rsid w:val="00AA3321"/>
    <w:rsid w:val="00AA3628"/>
    <w:rsid w:val="00AA478B"/>
    <w:rsid w:val="00AA4CB1"/>
    <w:rsid w:val="00AA50F5"/>
    <w:rsid w:val="00AB01BC"/>
    <w:rsid w:val="00AB092F"/>
    <w:rsid w:val="00AB14C0"/>
    <w:rsid w:val="00AB19E1"/>
    <w:rsid w:val="00AB3FB9"/>
    <w:rsid w:val="00AB423E"/>
    <w:rsid w:val="00AB7BEA"/>
    <w:rsid w:val="00AC5115"/>
    <w:rsid w:val="00AC5F40"/>
    <w:rsid w:val="00AC67D9"/>
    <w:rsid w:val="00AD0221"/>
    <w:rsid w:val="00AD0EBE"/>
    <w:rsid w:val="00AD237E"/>
    <w:rsid w:val="00AD2AE9"/>
    <w:rsid w:val="00AE1D8C"/>
    <w:rsid w:val="00AE2CF5"/>
    <w:rsid w:val="00AE6B55"/>
    <w:rsid w:val="00AF4F00"/>
    <w:rsid w:val="00B03C5C"/>
    <w:rsid w:val="00B04855"/>
    <w:rsid w:val="00B126B7"/>
    <w:rsid w:val="00B16DFD"/>
    <w:rsid w:val="00B17BFD"/>
    <w:rsid w:val="00B20606"/>
    <w:rsid w:val="00B20628"/>
    <w:rsid w:val="00B20951"/>
    <w:rsid w:val="00B20F4D"/>
    <w:rsid w:val="00B2342F"/>
    <w:rsid w:val="00B23E24"/>
    <w:rsid w:val="00B241DF"/>
    <w:rsid w:val="00B249CF"/>
    <w:rsid w:val="00B255AC"/>
    <w:rsid w:val="00B256D9"/>
    <w:rsid w:val="00B260F7"/>
    <w:rsid w:val="00B26F31"/>
    <w:rsid w:val="00B27D93"/>
    <w:rsid w:val="00B32892"/>
    <w:rsid w:val="00B35A52"/>
    <w:rsid w:val="00B364E9"/>
    <w:rsid w:val="00B37A98"/>
    <w:rsid w:val="00B40B3E"/>
    <w:rsid w:val="00B430B3"/>
    <w:rsid w:val="00B441D7"/>
    <w:rsid w:val="00B4529B"/>
    <w:rsid w:val="00B52D31"/>
    <w:rsid w:val="00B5308B"/>
    <w:rsid w:val="00B533C6"/>
    <w:rsid w:val="00B560DA"/>
    <w:rsid w:val="00B57B8D"/>
    <w:rsid w:val="00B602E6"/>
    <w:rsid w:val="00B60974"/>
    <w:rsid w:val="00B614F2"/>
    <w:rsid w:val="00B64553"/>
    <w:rsid w:val="00B647A6"/>
    <w:rsid w:val="00B65588"/>
    <w:rsid w:val="00B66489"/>
    <w:rsid w:val="00B705CC"/>
    <w:rsid w:val="00B726DC"/>
    <w:rsid w:val="00B733AA"/>
    <w:rsid w:val="00B7367C"/>
    <w:rsid w:val="00B75F07"/>
    <w:rsid w:val="00B765DA"/>
    <w:rsid w:val="00B8151B"/>
    <w:rsid w:val="00B82462"/>
    <w:rsid w:val="00B829FB"/>
    <w:rsid w:val="00B8543E"/>
    <w:rsid w:val="00B917B5"/>
    <w:rsid w:val="00B91B5C"/>
    <w:rsid w:val="00B93946"/>
    <w:rsid w:val="00BA0452"/>
    <w:rsid w:val="00BA05BE"/>
    <w:rsid w:val="00BA24A6"/>
    <w:rsid w:val="00BA52D6"/>
    <w:rsid w:val="00BA59FD"/>
    <w:rsid w:val="00BC00B0"/>
    <w:rsid w:val="00BC3FF3"/>
    <w:rsid w:val="00BC5F1B"/>
    <w:rsid w:val="00BC74C1"/>
    <w:rsid w:val="00BD1D39"/>
    <w:rsid w:val="00BD214B"/>
    <w:rsid w:val="00BD38C3"/>
    <w:rsid w:val="00BE5C89"/>
    <w:rsid w:val="00BE5CFD"/>
    <w:rsid w:val="00BF139A"/>
    <w:rsid w:val="00BF74B9"/>
    <w:rsid w:val="00C0024B"/>
    <w:rsid w:val="00C04544"/>
    <w:rsid w:val="00C11ED1"/>
    <w:rsid w:val="00C12BEF"/>
    <w:rsid w:val="00C13DCD"/>
    <w:rsid w:val="00C24653"/>
    <w:rsid w:val="00C27B9D"/>
    <w:rsid w:val="00C30982"/>
    <w:rsid w:val="00C3109E"/>
    <w:rsid w:val="00C33276"/>
    <w:rsid w:val="00C37186"/>
    <w:rsid w:val="00C4240D"/>
    <w:rsid w:val="00C44473"/>
    <w:rsid w:val="00C4552D"/>
    <w:rsid w:val="00C47499"/>
    <w:rsid w:val="00C50602"/>
    <w:rsid w:val="00C50891"/>
    <w:rsid w:val="00C53F7E"/>
    <w:rsid w:val="00C575D9"/>
    <w:rsid w:val="00C609AF"/>
    <w:rsid w:val="00C60AC0"/>
    <w:rsid w:val="00C62C90"/>
    <w:rsid w:val="00C67F88"/>
    <w:rsid w:val="00C7077C"/>
    <w:rsid w:val="00C747B7"/>
    <w:rsid w:val="00C75A33"/>
    <w:rsid w:val="00C90588"/>
    <w:rsid w:val="00C91A17"/>
    <w:rsid w:val="00C93AA2"/>
    <w:rsid w:val="00CA68C6"/>
    <w:rsid w:val="00CB090F"/>
    <w:rsid w:val="00CB506F"/>
    <w:rsid w:val="00CC3E90"/>
    <w:rsid w:val="00CC4CA9"/>
    <w:rsid w:val="00CC70DC"/>
    <w:rsid w:val="00CD1036"/>
    <w:rsid w:val="00CD1B4D"/>
    <w:rsid w:val="00CD3552"/>
    <w:rsid w:val="00CD4858"/>
    <w:rsid w:val="00CD559A"/>
    <w:rsid w:val="00CD59E2"/>
    <w:rsid w:val="00CD5C6A"/>
    <w:rsid w:val="00CD78D6"/>
    <w:rsid w:val="00CE48EF"/>
    <w:rsid w:val="00CE509D"/>
    <w:rsid w:val="00CE76A4"/>
    <w:rsid w:val="00CF4916"/>
    <w:rsid w:val="00D00AEA"/>
    <w:rsid w:val="00D020D5"/>
    <w:rsid w:val="00D02B15"/>
    <w:rsid w:val="00D037A1"/>
    <w:rsid w:val="00D040FE"/>
    <w:rsid w:val="00D05603"/>
    <w:rsid w:val="00D1237A"/>
    <w:rsid w:val="00D14BEC"/>
    <w:rsid w:val="00D14F51"/>
    <w:rsid w:val="00D15D11"/>
    <w:rsid w:val="00D1656F"/>
    <w:rsid w:val="00D16BE0"/>
    <w:rsid w:val="00D16DAF"/>
    <w:rsid w:val="00D170A0"/>
    <w:rsid w:val="00D234CD"/>
    <w:rsid w:val="00D24544"/>
    <w:rsid w:val="00D25C57"/>
    <w:rsid w:val="00D3100E"/>
    <w:rsid w:val="00D31DB1"/>
    <w:rsid w:val="00D35394"/>
    <w:rsid w:val="00D35FD7"/>
    <w:rsid w:val="00D366C6"/>
    <w:rsid w:val="00D36C20"/>
    <w:rsid w:val="00D414DB"/>
    <w:rsid w:val="00D41E36"/>
    <w:rsid w:val="00D53037"/>
    <w:rsid w:val="00D53238"/>
    <w:rsid w:val="00D652D1"/>
    <w:rsid w:val="00D67C96"/>
    <w:rsid w:val="00D70927"/>
    <w:rsid w:val="00D74A77"/>
    <w:rsid w:val="00D929DB"/>
    <w:rsid w:val="00D95641"/>
    <w:rsid w:val="00D95EA0"/>
    <w:rsid w:val="00DA0A85"/>
    <w:rsid w:val="00DA23EB"/>
    <w:rsid w:val="00DB6731"/>
    <w:rsid w:val="00DB79C4"/>
    <w:rsid w:val="00DC380E"/>
    <w:rsid w:val="00DC414C"/>
    <w:rsid w:val="00DD6EF3"/>
    <w:rsid w:val="00DE31C3"/>
    <w:rsid w:val="00DE5BDC"/>
    <w:rsid w:val="00DF689F"/>
    <w:rsid w:val="00E11244"/>
    <w:rsid w:val="00E11F24"/>
    <w:rsid w:val="00E14A2F"/>
    <w:rsid w:val="00E1682C"/>
    <w:rsid w:val="00E16A6C"/>
    <w:rsid w:val="00E20459"/>
    <w:rsid w:val="00E22CA1"/>
    <w:rsid w:val="00E24229"/>
    <w:rsid w:val="00E255B1"/>
    <w:rsid w:val="00E25CC9"/>
    <w:rsid w:val="00E33354"/>
    <w:rsid w:val="00E33B81"/>
    <w:rsid w:val="00E34805"/>
    <w:rsid w:val="00E37E70"/>
    <w:rsid w:val="00E4237E"/>
    <w:rsid w:val="00E43F7E"/>
    <w:rsid w:val="00E4537E"/>
    <w:rsid w:val="00E4689E"/>
    <w:rsid w:val="00E47685"/>
    <w:rsid w:val="00E511FE"/>
    <w:rsid w:val="00E54C22"/>
    <w:rsid w:val="00E56B63"/>
    <w:rsid w:val="00E57027"/>
    <w:rsid w:val="00E573E3"/>
    <w:rsid w:val="00E600CC"/>
    <w:rsid w:val="00E614C9"/>
    <w:rsid w:val="00E61B5E"/>
    <w:rsid w:val="00E64A66"/>
    <w:rsid w:val="00E65656"/>
    <w:rsid w:val="00E6737D"/>
    <w:rsid w:val="00E7243B"/>
    <w:rsid w:val="00E725C3"/>
    <w:rsid w:val="00E76EF6"/>
    <w:rsid w:val="00E77E2E"/>
    <w:rsid w:val="00E80CB5"/>
    <w:rsid w:val="00E857F8"/>
    <w:rsid w:val="00E87023"/>
    <w:rsid w:val="00E8706F"/>
    <w:rsid w:val="00E92AEC"/>
    <w:rsid w:val="00E937F3"/>
    <w:rsid w:val="00E95358"/>
    <w:rsid w:val="00E95513"/>
    <w:rsid w:val="00E964D8"/>
    <w:rsid w:val="00EA3588"/>
    <w:rsid w:val="00EA3B7A"/>
    <w:rsid w:val="00EA4059"/>
    <w:rsid w:val="00EA5491"/>
    <w:rsid w:val="00EA69F0"/>
    <w:rsid w:val="00EB36EA"/>
    <w:rsid w:val="00EC05CB"/>
    <w:rsid w:val="00EC17B8"/>
    <w:rsid w:val="00EC29E8"/>
    <w:rsid w:val="00ED3E5A"/>
    <w:rsid w:val="00ED5430"/>
    <w:rsid w:val="00ED66C0"/>
    <w:rsid w:val="00EE011B"/>
    <w:rsid w:val="00EE220B"/>
    <w:rsid w:val="00EE2DAA"/>
    <w:rsid w:val="00EE358F"/>
    <w:rsid w:val="00EE529C"/>
    <w:rsid w:val="00EE7769"/>
    <w:rsid w:val="00EE7CA2"/>
    <w:rsid w:val="00EF224C"/>
    <w:rsid w:val="00EF44D0"/>
    <w:rsid w:val="00EF64FD"/>
    <w:rsid w:val="00F032B2"/>
    <w:rsid w:val="00F05158"/>
    <w:rsid w:val="00F064A9"/>
    <w:rsid w:val="00F107FD"/>
    <w:rsid w:val="00F108A5"/>
    <w:rsid w:val="00F1293B"/>
    <w:rsid w:val="00F266F9"/>
    <w:rsid w:val="00F26F69"/>
    <w:rsid w:val="00F329E2"/>
    <w:rsid w:val="00F33093"/>
    <w:rsid w:val="00F36312"/>
    <w:rsid w:val="00F36315"/>
    <w:rsid w:val="00F4293A"/>
    <w:rsid w:val="00F440A3"/>
    <w:rsid w:val="00F458B4"/>
    <w:rsid w:val="00F4653C"/>
    <w:rsid w:val="00F5048D"/>
    <w:rsid w:val="00F5334B"/>
    <w:rsid w:val="00F57142"/>
    <w:rsid w:val="00F57BE6"/>
    <w:rsid w:val="00F57E35"/>
    <w:rsid w:val="00F6170F"/>
    <w:rsid w:val="00F618F1"/>
    <w:rsid w:val="00F644FE"/>
    <w:rsid w:val="00F65E9B"/>
    <w:rsid w:val="00F756F0"/>
    <w:rsid w:val="00F84A17"/>
    <w:rsid w:val="00F86E16"/>
    <w:rsid w:val="00F903F0"/>
    <w:rsid w:val="00F91C9E"/>
    <w:rsid w:val="00F97ACE"/>
    <w:rsid w:val="00FA0A74"/>
    <w:rsid w:val="00FA1BFD"/>
    <w:rsid w:val="00FA3B51"/>
    <w:rsid w:val="00FA4852"/>
    <w:rsid w:val="00FA4E16"/>
    <w:rsid w:val="00FA537C"/>
    <w:rsid w:val="00FA58AC"/>
    <w:rsid w:val="00FA62AB"/>
    <w:rsid w:val="00FA7F0F"/>
    <w:rsid w:val="00FC006E"/>
    <w:rsid w:val="00FC048D"/>
    <w:rsid w:val="00FC195F"/>
    <w:rsid w:val="00FC29DF"/>
    <w:rsid w:val="00FC3D8C"/>
    <w:rsid w:val="00FC61EF"/>
    <w:rsid w:val="00FD132F"/>
    <w:rsid w:val="00FD20D6"/>
    <w:rsid w:val="00FD3B5A"/>
    <w:rsid w:val="00FD3CCA"/>
    <w:rsid w:val="00FD40E7"/>
    <w:rsid w:val="00FD5245"/>
    <w:rsid w:val="00FD5CB4"/>
    <w:rsid w:val="00FE2CAF"/>
    <w:rsid w:val="00FE3EB7"/>
    <w:rsid w:val="00FE46A2"/>
    <w:rsid w:val="00FF100E"/>
    <w:rsid w:val="00FF18A0"/>
    <w:rsid w:val="00FF1FE5"/>
    <w:rsid w:val="00FF2C6D"/>
    <w:rsid w:val="00FF47D2"/>
    <w:rsid w:val="029EECAD"/>
    <w:rsid w:val="0F106DC0"/>
    <w:rsid w:val="2E1FB4C1"/>
    <w:rsid w:val="4521C06A"/>
    <w:rsid w:val="4CB15F5A"/>
    <w:rsid w:val="5AC066BD"/>
    <w:rsid w:val="5CCA52A4"/>
    <w:rsid w:val="6AC2FC25"/>
    <w:rsid w:val="7F37DB9F"/>
  </w:rsids>
  <m:mathPr>
    <m:mathFont m:val="Cambria Math"/>
    <m:brkBin m:val="before"/>
    <m:brkBinSub m:val="--"/>
    <m:smallFrac m:val="0"/>
    <m:dispDef/>
    <m:lMargin m:val="0"/>
    <m:rMargin m:val="0"/>
    <m:defJc m:val="centerGroup"/>
    <m:wrapIndent m:val="1440"/>
    <m:intLim m:val="subSup"/>
    <m:naryLim m:val="undOvr"/>
  </m:mathPr>
  <w:themeFontLang w:val="de-DE"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A52A4"/>
  <w15:chartTrackingRefBased/>
  <w15:docId w15:val="{F612EC6C-1F62-473F-AB70-35360EB8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FF47D2"/>
    <w:pPr>
      <w:spacing w:after="0" w:line="280" w:lineRule="exact"/>
    </w:pPr>
    <w:rPr>
      <w:rFonts w:ascii="DINPro-Regular" w:hAnsi="DINPro-Regular"/>
    </w:rPr>
  </w:style>
  <w:style w:type="paragraph" w:styleId="berschrift1">
    <w:name w:val="heading 1"/>
    <w:basedOn w:val="Standard"/>
    <w:next w:val="Standard"/>
    <w:link w:val="berschrift1Zchn"/>
    <w:uiPriority w:val="9"/>
    <w:qFormat/>
    <w:rsid w:val="00F5048D"/>
    <w:pPr>
      <w:keepNext/>
      <w:keepLines/>
      <w:spacing w:before="240" w:after="240"/>
      <w:outlineLvl w:val="0"/>
    </w:pPr>
    <w:rPr>
      <w:rFonts w:ascii="DINPro-Bold" w:eastAsiaTheme="majorEastAsia" w:hAnsi="DINPro-Bold" w:cstheme="majorBidi"/>
      <w:sz w:val="28"/>
      <w:szCs w:val="32"/>
    </w:rPr>
  </w:style>
  <w:style w:type="paragraph" w:styleId="berschrift2">
    <w:name w:val="heading 2"/>
    <w:basedOn w:val="Standard"/>
    <w:next w:val="Standard"/>
    <w:link w:val="berschrift2Zchn"/>
    <w:uiPriority w:val="9"/>
    <w:unhideWhenUsed/>
    <w:qFormat/>
    <w:rsid w:val="00F032B2"/>
    <w:pPr>
      <w:keepNext/>
      <w:keepLines/>
      <w:numPr>
        <w:ilvl w:val="1"/>
        <w:numId w:val="3"/>
      </w:numPr>
      <w:spacing w:before="40"/>
      <w:outlineLvl w:val="1"/>
    </w:pPr>
    <w:rPr>
      <w:rFonts w:ascii="DINPro-Bold" w:eastAsiaTheme="majorEastAsia" w:hAnsi="DINPro-Bold" w:cstheme="majorBidi"/>
      <w:szCs w:val="26"/>
    </w:rPr>
  </w:style>
  <w:style w:type="paragraph" w:styleId="berschrift3">
    <w:name w:val="heading 3"/>
    <w:basedOn w:val="Standard"/>
    <w:next w:val="Standard"/>
    <w:link w:val="berschrift3Zchn"/>
    <w:uiPriority w:val="9"/>
    <w:semiHidden/>
    <w:unhideWhenUsed/>
    <w:rsid w:val="00F032B2"/>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F032B2"/>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032B2"/>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032B2"/>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032B2"/>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032B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032B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49A5"/>
    <w:rPr>
      <w:rFonts w:ascii="DINPro-Bold" w:eastAsiaTheme="majorEastAsia" w:hAnsi="DINPro-Bold" w:cstheme="majorBidi"/>
      <w:sz w:val="28"/>
      <w:szCs w:val="32"/>
    </w:rPr>
  </w:style>
  <w:style w:type="paragraph" w:styleId="Titel">
    <w:name w:val="Title"/>
    <w:basedOn w:val="Standard"/>
    <w:next w:val="Standard"/>
    <w:link w:val="TitelZchn"/>
    <w:uiPriority w:val="10"/>
    <w:qFormat/>
    <w:rsid w:val="00D14F51"/>
    <w:pPr>
      <w:spacing w:line="240" w:lineRule="auto"/>
      <w:contextualSpacing/>
    </w:pPr>
    <w:rPr>
      <w:rFonts w:ascii="DINPro-Bold" w:eastAsiaTheme="majorEastAsia" w:hAnsi="DINPro-Bold" w:cstheme="majorBidi"/>
      <w:color w:val="C00000"/>
      <w:spacing w:val="-10"/>
      <w:kern w:val="28"/>
      <w:sz w:val="56"/>
      <w:szCs w:val="56"/>
    </w:rPr>
  </w:style>
  <w:style w:type="character" w:customStyle="1" w:styleId="TitelZchn">
    <w:name w:val="Titel Zchn"/>
    <w:basedOn w:val="Absatz-Standardschriftart"/>
    <w:link w:val="Titel"/>
    <w:uiPriority w:val="10"/>
    <w:rsid w:val="00D14F51"/>
    <w:rPr>
      <w:rFonts w:ascii="DINPro-Bold" w:eastAsiaTheme="majorEastAsia" w:hAnsi="DINPro-Bold" w:cstheme="majorBidi"/>
      <w:color w:val="C00000"/>
      <w:spacing w:val="-10"/>
      <w:kern w:val="28"/>
      <w:sz w:val="56"/>
      <w:szCs w:val="56"/>
    </w:rPr>
  </w:style>
  <w:style w:type="character" w:customStyle="1" w:styleId="berschrift2Zchn">
    <w:name w:val="Überschrift 2 Zchn"/>
    <w:basedOn w:val="Absatz-Standardschriftart"/>
    <w:link w:val="berschrift2"/>
    <w:uiPriority w:val="9"/>
    <w:rsid w:val="00F032B2"/>
    <w:rPr>
      <w:rFonts w:ascii="DINPro-Bold" w:eastAsiaTheme="majorEastAsia" w:hAnsi="DINPro-Bold" w:cstheme="majorBidi"/>
      <w:szCs w:val="26"/>
    </w:rPr>
  </w:style>
  <w:style w:type="character" w:customStyle="1" w:styleId="berschrift3Zchn">
    <w:name w:val="Überschrift 3 Zchn"/>
    <w:basedOn w:val="Absatz-Standardschriftart"/>
    <w:link w:val="berschrift3"/>
    <w:uiPriority w:val="9"/>
    <w:semiHidden/>
    <w:rsid w:val="00F032B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F032B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032B2"/>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F032B2"/>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F032B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F032B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032B2"/>
    <w:rPr>
      <w:rFonts w:asciiTheme="majorHAnsi" w:eastAsiaTheme="majorEastAsia" w:hAnsiTheme="majorHAnsi" w:cstheme="majorBidi"/>
      <w:i/>
      <w:iCs/>
      <w:color w:val="272727" w:themeColor="text1" w:themeTint="D8"/>
      <w:sz w:val="21"/>
      <w:szCs w:val="21"/>
    </w:rPr>
  </w:style>
  <w:style w:type="paragraph" w:styleId="Untertitel">
    <w:name w:val="Subtitle"/>
    <w:basedOn w:val="Standard"/>
    <w:next w:val="Standard"/>
    <w:link w:val="UntertitelZchn"/>
    <w:uiPriority w:val="11"/>
    <w:qFormat/>
    <w:rsid w:val="002449A5"/>
    <w:pPr>
      <w:numPr>
        <w:ilvl w:val="1"/>
      </w:numPr>
      <w:spacing w:before="120" w:after="120"/>
    </w:pPr>
    <w:rPr>
      <w:rFonts w:ascii="DINPro-Bold" w:eastAsiaTheme="minorEastAsia" w:hAnsi="DINPro-Bold"/>
    </w:rPr>
  </w:style>
  <w:style w:type="character" w:customStyle="1" w:styleId="UntertitelZchn">
    <w:name w:val="Untertitel Zchn"/>
    <w:basedOn w:val="Absatz-Standardschriftart"/>
    <w:link w:val="Untertitel"/>
    <w:uiPriority w:val="11"/>
    <w:rsid w:val="002449A5"/>
    <w:rPr>
      <w:rFonts w:ascii="DINPro-Bold" w:eastAsiaTheme="minorEastAsia" w:hAnsi="DINPro-Bold"/>
    </w:rPr>
  </w:style>
  <w:style w:type="paragraph" w:styleId="Listenabsatz">
    <w:name w:val="List Paragraph"/>
    <w:basedOn w:val="Standard"/>
    <w:link w:val="ListenabsatzZchn"/>
    <w:uiPriority w:val="34"/>
    <w:qFormat/>
    <w:rsid w:val="006B3F0A"/>
    <w:pPr>
      <w:ind w:left="720"/>
      <w:contextualSpacing/>
    </w:pPr>
  </w:style>
  <w:style w:type="paragraph" w:customStyle="1" w:styleId="Aufzhlung">
    <w:name w:val="Aufzählung"/>
    <w:basedOn w:val="Listenabsatz"/>
    <w:link w:val="AufzhlungZchn"/>
    <w:qFormat/>
    <w:rsid w:val="006B3F0A"/>
    <w:pPr>
      <w:numPr>
        <w:numId w:val="4"/>
      </w:numPr>
    </w:pPr>
  </w:style>
  <w:style w:type="paragraph" w:styleId="Kopfzeile">
    <w:name w:val="header"/>
    <w:basedOn w:val="Standard"/>
    <w:link w:val="KopfzeileZchn"/>
    <w:uiPriority w:val="99"/>
    <w:unhideWhenUsed/>
    <w:rsid w:val="00FF47D2"/>
    <w:pPr>
      <w:tabs>
        <w:tab w:val="center" w:pos="4536"/>
        <w:tab w:val="right" w:pos="9072"/>
      </w:tabs>
      <w:spacing w:line="240" w:lineRule="auto"/>
    </w:pPr>
  </w:style>
  <w:style w:type="character" w:customStyle="1" w:styleId="ListenabsatzZchn">
    <w:name w:val="Listenabsatz Zchn"/>
    <w:basedOn w:val="Absatz-Standardschriftart"/>
    <w:link w:val="Listenabsatz"/>
    <w:uiPriority w:val="34"/>
    <w:rsid w:val="006B3F0A"/>
    <w:rPr>
      <w:rFonts w:ascii="DINPro-Regular" w:hAnsi="DINPro-Regular"/>
    </w:rPr>
  </w:style>
  <w:style w:type="character" w:customStyle="1" w:styleId="AufzhlungZchn">
    <w:name w:val="Aufzählung Zchn"/>
    <w:basedOn w:val="ListenabsatzZchn"/>
    <w:link w:val="Aufzhlung"/>
    <w:rsid w:val="006B3F0A"/>
    <w:rPr>
      <w:rFonts w:ascii="DINPro-Regular" w:hAnsi="DINPro-Regular"/>
    </w:rPr>
  </w:style>
  <w:style w:type="character" w:customStyle="1" w:styleId="KopfzeileZchn">
    <w:name w:val="Kopfzeile Zchn"/>
    <w:basedOn w:val="Absatz-Standardschriftart"/>
    <w:link w:val="Kopfzeile"/>
    <w:uiPriority w:val="99"/>
    <w:rsid w:val="00FF47D2"/>
    <w:rPr>
      <w:rFonts w:ascii="DINPro-Regular" w:hAnsi="DINPro-Regular"/>
    </w:rPr>
  </w:style>
  <w:style w:type="paragraph" w:styleId="Fuzeile">
    <w:name w:val="footer"/>
    <w:basedOn w:val="Standard"/>
    <w:link w:val="FuzeileZchn"/>
    <w:uiPriority w:val="99"/>
    <w:unhideWhenUsed/>
    <w:rsid w:val="00FF47D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F47D2"/>
    <w:rPr>
      <w:rFonts w:ascii="DINPro-Regular" w:hAnsi="DINPro-Regular"/>
    </w:rPr>
  </w:style>
  <w:style w:type="paragraph" w:customStyle="1" w:styleId="Fusszeilerundum1">
    <w:name w:val="Fusszeile rundum1"/>
    <w:basedOn w:val="Fuzeile"/>
    <w:qFormat/>
    <w:rsid w:val="006666D4"/>
    <w:rPr>
      <w:b/>
      <w:bCs/>
      <w:color w:val="CD1726"/>
      <w:sz w:val="16"/>
      <w:szCs w:val="16"/>
      <w:lang w:val="de-CH"/>
    </w:rPr>
  </w:style>
  <w:style w:type="paragraph" w:customStyle="1" w:styleId="Fusszeilerundum2">
    <w:name w:val="Fusszeile rundum2"/>
    <w:basedOn w:val="Fuzeile"/>
    <w:qFormat/>
    <w:rsid w:val="006666D4"/>
    <w:rPr>
      <w:sz w:val="16"/>
      <w:szCs w:val="16"/>
      <w:lang w:val="de-CH"/>
    </w:rPr>
  </w:style>
  <w:style w:type="character" w:customStyle="1" w:styleId="normaltextrun">
    <w:name w:val="normaltextrun"/>
    <w:basedOn w:val="Absatz-Standardschriftart"/>
    <w:rsid w:val="00F5048D"/>
  </w:style>
  <w:style w:type="paragraph" w:customStyle="1" w:styleId="grundtext">
    <w:name w:val="grundtext"/>
    <w:basedOn w:val="Standard"/>
    <w:link w:val="grundtextZchn"/>
    <w:autoRedefine/>
    <w:qFormat/>
    <w:rsid w:val="00F5048D"/>
    <w:pPr>
      <w:spacing w:line="295" w:lineRule="auto"/>
    </w:pPr>
    <w:rPr>
      <w:rFonts w:ascii="DINOT-Regular" w:eastAsia="Times New Roman" w:hAnsi="DINOT-Regular" w:cs="Arial"/>
      <w:sz w:val="20"/>
      <w:szCs w:val="24"/>
      <w:lang w:eastAsia="de-DE"/>
    </w:rPr>
  </w:style>
  <w:style w:type="character" w:customStyle="1" w:styleId="grundtextZchn">
    <w:name w:val="grundtext Zchn"/>
    <w:basedOn w:val="Absatz-Standardschriftart"/>
    <w:link w:val="grundtext"/>
    <w:rsid w:val="00F5048D"/>
    <w:rPr>
      <w:rFonts w:ascii="DINOT-Regular" w:eastAsia="Times New Roman" w:hAnsi="DINOT-Regular" w:cs="Arial"/>
      <w:sz w:val="20"/>
      <w:szCs w:val="24"/>
      <w:lang w:eastAsia="de-DE"/>
    </w:rPr>
  </w:style>
  <w:style w:type="character" w:styleId="Hyperlink">
    <w:name w:val="Hyperlink"/>
    <w:basedOn w:val="Absatz-Standardschriftart"/>
    <w:uiPriority w:val="99"/>
    <w:unhideWhenUsed/>
    <w:rsid w:val="00F5048D"/>
    <w:rPr>
      <w:color w:val="0563C1" w:themeColor="hyperlink"/>
      <w:u w:val="single"/>
    </w:rPr>
  </w:style>
  <w:style w:type="character" w:customStyle="1" w:styleId="NichtaufgelsteErwhnung1">
    <w:name w:val="Nicht aufgelöste Erwähnung1"/>
    <w:basedOn w:val="Absatz-Standardschriftart"/>
    <w:uiPriority w:val="99"/>
    <w:semiHidden/>
    <w:unhideWhenUsed/>
    <w:rsid w:val="007C3CC2"/>
    <w:rPr>
      <w:color w:val="605E5C"/>
      <w:shd w:val="clear" w:color="auto" w:fill="E1DFDD"/>
    </w:rPr>
  </w:style>
  <w:style w:type="character" w:styleId="Kommentarzeichen">
    <w:name w:val="annotation reference"/>
    <w:basedOn w:val="Absatz-Standardschriftart"/>
    <w:uiPriority w:val="99"/>
    <w:semiHidden/>
    <w:unhideWhenUsed/>
    <w:rsid w:val="00927598"/>
    <w:rPr>
      <w:sz w:val="18"/>
      <w:szCs w:val="18"/>
    </w:rPr>
  </w:style>
  <w:style w:type="paragraph" w:styleId="Kommentartext">
    <w:name w:val="annotation text"/>
    <w:basedOn w:val="Standard"/>
    <w:link w:val="KommentartextZchn"/>
    <w:uiPriority w:val="99"/>
    <w:semiHidden/>
    <w:unhideWhenUsed/>
    <w:rsid w:val="00927598"/>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927598"/>
    <w:rPr>
      <w:rFonts w:ascii="DINPro-Regular" w:hAnsi="DINPro-Regular"/>
      <w:sz w:val="24"/>
      <w:szCs w:val="24"/>
    </w:rPr>
  </w:style>
  <w:style w:type="paragraph" w:styleId="Kommentarthema">
    <w:name w:val="annotation subject"/>
    <w:basedOn w:val="Kommentartext"/>
    <w:next w:val="Kommentartext"/>
    <w:link w:val="KommentarthemaZchn"/>
    <w:uiPriority w:val="99"/>
    <w:semiHidden/>
    <w:unhideWhenUsed/>
    <w:rsid w:val="00927598"/>
    <w:rPr>
      <w:b/>
      <w:bCs/>
      <w:sz w:val="20"/>
      <w:szCs w:val="20"/>
    </w:rPr>
  </w:style>
  <w:style w:type="character" w:customStyle="1" w:styleId="KommentarthemaZchn">
    <w:name w:val="Kommentarthema Zchn"/>
    <w:basedOn w:val="KommentartextZchn"/>
    <w:link w:val="Kommentarthema"/>
    <w:uiPriority w:val="99"/>
    <w:semiHidden/>
    <w:rsid w:val="00927598"/>
    <w:rPr>
      <w:rFonts w:ascii="DINPro-Regular" w:hAnsi="DINPro-Regular"/>
      <w:b/>
      <w:bCs/>
      <w:sz w:val="20"/>
      <w:szCs w:val="20"/>
    </w:rPr>
  </w:style>
  <w:style w:type="paragraph" w:styleId="Sprechblasentext">
    <w:name w:val="Balloon Text"/>
    <w:basedOn w:val="Standard"/>
    <w:link w:val="SprechblasentextZchn"/>
    <w:uiPriority w:val="99"/>
    <w:semiHidden/>
    <w:unhideWhenUsed/>
    <w:rsid w:val="00927598"/>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27598"/>
    <w:rPr>
      <w:rFonts w:ascii="Times New Roman" w:hAnsi="Times New Roman" w:cs="Times New Roman"/>
      <w:sz w:val="18"/>
      <w:szCs w:val="18"/>
    </w:rPr>
  </w:style>
  <w:style w:type="paragraph" w:styleId="berarbeitung">
    <w:name w:val="Revision"/>
    <w:hidden/>
    <w:uiPriority w:val="99"/>
    <w:semiHidden/>
    <w:rsid w:val="00D24544"/>
    <w:pPr>
      <w:spacing w:after="0" w:line="240" w:lineRule="auto"/>
    </w:pPr>
    <w:rPr>
      <w:rFonts w:ascii="DINPro-Regular" w:hAnsi="DINPro-Regular"/>
    </w:rPr>
  </w:style>
  <w:style w:type="character" w:styleId="Fett">
    <w:name w:val="Strong"/>
    <w:basedOn w:val="Absatz-Standardschriftart"/>
    <w:uiPriority w:val="22"/>
    <w:qFormat/>
    <w:rsid w:val="00810425"/>
    <w:rPr>
      <w:b/>
      <w:bCs/>
    </w:rPr>
  </w:style>
  <w:style w:type="character" w:customStyle="1" w:styleId="eop">
    <w:name w:val="eop"/>
    <w:basedOn w:val="Absatz-Standardschriftart"/>
    <w:rsid w:val="00065EAD"/>
  </w:style>
  <w:style w:type="character" w:styleId="NichtaufgelsteErwhnung">
    <w:name w:val="Unresolved Mention"/>
    <w:basedOn w:val="Absatz-Standardschriftart"/>
    <w:uiPriority w:val="99"/>
    <w:rsid w:val="004A03B7"/>
    <w:rPr>
      <w:color w:val="605E5C"/>
      <w:shd w:val="clear" w:color="auto" w:fill="E1DFDD"/>
    </w:rPr>
  </w:style>
  <w:style w:type="character" w:customStyle="1" w:styleId="apple-converted-space">
    <w:name w:val="apple-converted-space"/>
    <w:basedOn w:val="Absatz-Standardschriftart"/>
    <w:rsid w:val="00323B7E"/>
  </w:style>
  <w:style w:type="character" w:styleId="BesuchterLink">
    <w:name w:val="FollowedHyperlink"/>
    <w:basedOn w:val="Absatz-Standardschriftart"/>
    <w:uiPriority w:val="99"/>
    <w:semiHidden/>
    <w:unhideWhenUsed/>
    <w:rsid w:val="00A84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7457">
      <w:bodyDiv w:val="1"/>
      <w:marLeft w:val="0"/>
      <w:marRight w:val="0"/>
      <w:marTop w:val="0"/>
      <w:marBottom w:val="0"/>
      <w:divBdr>
        <w:top w:val="none" w:sz="0" w:space="0" w:color="auto"/>
        <w:left w:val="none" w:sz="0" w:space="0" w:color="auto"/>
        <w:bottom w:val="none" w:sz="0" w:space="0" w:color="auto"/>
        <w:right w:val="none" w:sz="0" w:space="0" w:color="auto"/>
      </w:divBdr>
    </w:div>
    <w:div w:id="1232734524">
      <w:bodyDiv w:val="1"/>
      <w:marLeft w:val="0"/>
      <w:marRight w:val="0"/>
      <w:marTop w:val="0"/>
      <w:marBottom w:val="0"/>
      <w:divBdr>
        <w:top w:val="none" w:sz="0" w:space="0" w:color="auto"/>
        <w:left w:val="none" w:sz="0" w:space="0" w:color="auto"/>
        <w:bottom w:val="none" w:sz="0" w:space="0" w:color="auto"/>
        <w:right w:val="none" w:sz="0" w:space="0" w:color="auto"/>
      </w:divBdr>
    </w:div>
    <w:div w:id="1267151999">
      <w:bodyDiv w:val="1"/>
      <w:marLeft w:val="0"/>
      <w:marRight w:val="0"/>
      <w:marTop w:val="0"/>
      <w:marBottom w:val="0"/>
      <w:divBdr>
        <w:top w:val="none" w:sz="0" w:space="0" w:color="auto"/>
        <w:left w:val="none" w:sz="0" w:space="0" w:color="auto"/>
        <w:bottom w:val="none" w:sz="0" w:space="0" w:color="auto"/>
        <w:right w:val="none" w:sz="0" w:space="0" w:color="auto"/>
      </w:divBdr>
    </w:div>
    <w:div w:id="1291860249">
      <w:bodyDiv w:val="1"/>
      <w:marLeft w:val="0"/>
      <w:marRight w:val="0"/>
      <w:marTop w:val="0"/>
      <w:marBottom w:val="0"/>
      <w:divBdr>
        <w:top w:val="none" w:sz="0" w:space="0" w:color="auto"/>
        <w:left w:val="none" w:sz="0" w:space="0" w:color="auto"/>
        <w:bottom w:val="none" w:sz="0" w:space="0" w:color="auto"/>
        <w:right w:val="none" w:sz="0" w:space="0" w:color="auto"/>
      </w:divBdr>
    </w:div>
    <w:div w:id="1496529163">
      <w:bodyDiv w:val="1"/>
      <w:marLeft w:val="0"/>
      <w:marRight w:val="0"/>
      <w:marTop w:val="0"/>
      <w:marBottom w:val="0"/>
      <w:divBdr>
        <w:top w:val="none" w:sz="0" w:space="0" w:color="auto"/>
        <w:left w:val="none" w:sz="0" w:space="0" w:color="auto"/>
        <w:bottom w:val="none" w:sz="0" w:space="0" w:color="auto"/>
        <w:right w:val="none" w:sz="0" w:space="0" w:color="auto"/>
      </w:divBdr>
    </w:div>
    <w:div w:id="1825513129">
      <w:bodyDiv w:val="1"/>
      <w:marLeft w:val="0"/>
      <w:marRight w:val="0"/>
      <w:marTop w:val="0"/>
      <w:marBottom w:val="0"/>
      <w:divBdr>
        <w:top w:val="none" w:sz="0" w:space="0" w:color="auto"/>
        <w:left w:val="none" w:sz="0" w:space="0" w:color="auto"/>
        <w:bottom w:val="none" w:sz="0" w:space="0" w:color="auto"/>
        <w:right w:val="none" w:sz="0" w:space="0" w:color="auto"/>
      </w:divBdr>
    </w:div>
    <w:div w:id="1850367436">
      <w:bodyDiv w:val="1"/>
      <w:marLeft w:val="0"/>
      <w:marRight w:val="0"/>
      <w:marTop w:val="0"/>
      <w:marBottom w:val="0"/>
      <w:divBdr>
        <w:top w:val="none" w:sz="0" w:space="0" w:color="auto"/>
        <w:left w:val="none" w:sz="0" w:space="0" w:color="auto"/>
        <w:bottom w:val="none" w:sz="0" w:space="0" w:color="auto"/>
        <w:right w:val="none" w:sz="0" w:space="0" w:color="auto"/>
      </w:divBdr>
    </w:div>
    <w:div w:id="19650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bilsein-mobilbleiben.ch/ueber-uns/medi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mobilsein.ch" TargetMode="External"/><Relationship Id="rId17" Type="http://schemas.openxmlformats.org/officeDocument/2006/relationships/hyperlink" Target="http://www.engagement-migros.ch" TargetMode="External"/><Relationship Id="rId2" Type="http://schemas.openxmlformats.org/officeDocument/2006/relationships/customXml" Target="../customXml/item2.xml"/><Relationship Id="rId16" Type="http://schemas.openxmlformats.org/officeDocument/2006/relationships/hyperlink" Target="www.mobilsein.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bilsein.ch" TargetMode="External"/><Relationship Id="rId5" Type="http://schemas.openxmlformats.org/officeDocument/2006/relationships/styles" Target="styles.xml"/><Relationship Id="rId15" Type="http://schemas.openxmlformats.org/officeDocument/2006/relationships/hyperlink" Target="mailto:corinne.graessle@mgb.ch" TargetMode="External"/><Relationship Id="rId23" Type="http://schemas.openxmlformats.org/officeDocument/2006/relationships/theme" Target="theme/theme1.xml"/><Relationship Id="rId10" Type="http://schemas.openxmlformats.org/officeDocument/2006/relationships/hyperlink" Target="http://www.mobilsein.ch"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emeuron@rundum-mobil.c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tografIn xmlns="e863eb56-6bcc-4920-a76a-b4ed2d2141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8749BC23BE5C4C82D9D3657A458460" ma:contentTypeVersion="13" ma:contentTypeDescription="Ein neues Dokument erstellen." ma:contentTypeScope="" ma:versionID="3b740d65bf9f2ed98cd1a58364787807">
  <xsd:schema xmlns:xsd="http://www.w3.org/2001/XMLSchema" xmlns:xs="http://www.w3.org/2001/XMLSchema" xmlns:p="http://schemas.microsoft.com/office/2006/metadata/properties" xmlns:ns2="e863eb56-6bcc-4920-a76a-b4ed2d21411f" xmlns:ns3="209355db-027b-42b4-b9cb-cf11c497a42d" targetNamespace="http://schemas.microsoft.com/office/2006/metadata/properties" ma:root="true" ma:fieldsID="d093ff0c33ed0ceaa196e04c20395199" ns2:_="" ns3:_="">
    <xsd:import namespace="e863eb56-6bcc-4920-a76a-b4ed2d21411f"/>
    <xsd:import namespace="209355db-027b-42b4-b9cb-cf11c497a4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Fotograf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3eb56-6bcc-4920-a76a-b4ed2d214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otografIn" ma:index="20" nillable="true" ma:displayName="FotografIn" ma:internalName="FotografI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9355db-027b-42b4-b9cb-cf11c497a42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BD9DF-9029-4658-9F2F-5F074963C3C1}">
  <ds:schemaRefs>
    <ds:schemaRef ds:uri="http://schemas.microsoft.com/office/2006/metadata/properties"/>
    <ds:schemaRef ds:uri="http://schemas.microsoft.com/office/infopath/2007/PartnerControls"/>
    <ds:schemaRef ds:uri="e863eb56-6bcc-4920-a76a-b4ed2d21411f"/>
  </ds:schemaRefs>
</ds:datastoreItem>
</file>

<file path=customXml/itemProps2.xml><?xml version="1.0" encoding="utf-8"?>
<ds:datastoreItem xmlns:ds="http://schemas.openxmlformats.org/officeDocument/2006/customXml" ds:itemID="{01218752-9E2A-4965-9DF4-8732CCECBEFF}">
  <ds:schemaRefs>
    <ds:schemaRef ds:uri="http://schemas.microsoft.com/sharepoint/v3/contenttype/forms"/>
  </ds:schemaRefs>
</ds:datastoreItem>
</file>

<file path=customXml/itemProps3.xml><?xml version="1.0" encoding="utf-8"?>
<ds:datastoreItem xmlns:ds="http://schemas.openxmlformats.org/officeDocument/2006/customXml" ds:itemID="{FA1CE7E5-9B45-4108-B637-CB434963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3eb56-6bcc-4920-a76a-b4ed2d21411f"/>
    <ds:schemaRef ds:uri="209355db-027b-42b4-b9cb-cf11c497a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Gertsch</dc:creator>
  <cp:keywords/>
  <dc:description/>
  <cp:lastModifiedBy>Michelle Marbach</cp:lastModifiedBy>
  <cp:revision>143</cp:revision>
  <cp:lastPrinted>2020-06-09T03:01:00Z</cp:lastPrinted>
  <dcterms:created xsi:type="dcterms:W3CDTF">2020-06-09T00:25:00Z</dcterms:created>
  <dcterms:modified xsi:type="dcterms:W3CDTF">2020-07-07T07:29:00Z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0x010100D98749BC23BE5C4C82D9D3657A458460</vt:lpwstr>
  </property>
</Properties>
</file>